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E54" w:rsidRPr="002A7E54" w:rsidRDefault="002A7E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Администратор офиса</w:t>
      </w:r>
    </w:p>
    <w:p w:rsidR="002A7E54" w:rsidRPr="002A7E54" w:rsidRDefault="002A7E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E5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</w:t>
      </w:r>
      <w:r w:rsidRPr="002A7E54">
        <w:rPr>
          <w:rFonts w:ascii="Times New Roman" w:hAnsi="Times New Roman" w:cs="Times New Roman"/>
          <w:b/>
          <w:sz w:val="24"/>
          <w:szCs w:val="24"/>
        </w:rPr>
        <w:t>Администратора офиса</w:t>
      </w:r>
      <w:r w:rsidRPr="002A7E54">
        <w:rPr>
          <w:rFonts w:ascii="Times New Roman" w:hAnsi="Times New Roman" w:cs="Times New Roman"/>
          <w:sz w:val="24"/>
          <w:szCs w:val="24"/>
        </w:rPr>
        <w:t xml:space="preserve">                   00.00.0000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1.1. Администратор офиса относится к категории специалистов.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1.2. На   должность  администратора  офиса  принимается  лицо,  имеющее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__________________________ профессиональное образование, опыт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хозяйственной</w:t>
      </w:r>
      <w:proofErr w:type="gramEnd"/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(высшее/среднее)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и административной работы не менее 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       (1 года/2 лет/3 лет/пр.)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1.3. Администратор офиса должен знать: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расположение офисных помещений;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принципы планировки и оформления помещений офиса;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правила и методы организации работы офиса;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сферу деятельности работников офиса;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этику взаимоотношений в рабочей группе;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стандарты делопроизводства;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принципы организации снабжения офиса;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требования законодательства к хозяйственным договорам и порядок их заключения;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техническое оснащение офиса;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правила пользования оргтехникой;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принципы взаимоотношений с администрацией (комендатурой) здания, в котором располагаются офисные помещения;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основы эстетики, этики и социальной психологии;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1.4. Администратор офиса в своей деятельности руководствуется: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настоящей должностной инструкцией;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трудовой функцией администратора офиса)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1.5. Администратор офиса подчиняется непосредственно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gramEnd"/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(наименование должности руководителя)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1.6. В период отсутствия администратора офиса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2.1. Организация работы и материально-техническое обеспечение офиса.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E54">
        <w:rPr>
          <w:rFonts w:ascii="Times New Roman" w:hAnsi="Times New Roman" w:cs="Times New Roman"/>
          <w:sz w:val="24"/>
          <w:szCs w:val="24"/>
        </w:rPr>
        <w:t xml:space="preserve"> сохранностью материальных ценностей.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Администратор офиса исполняет следующие обязанности: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3.1. Обеспечивает подготовку офиса к рабочему дню (</w:t>
      </w:r>
      <w:proofErr w:type="spellStart"/>
      <w:r w:rsidRPr="002A7E54">
        <w:rPr>
          <w:rFonts w:ascii="Times New Roman" w:hAnsi="Times New Roman" w:cs="Times New Roman"/>
          <w:sz w:val="24"/>
          <w:szCs w:val="24"/>
        </w:rPr>
        <w:t>деактивирование</w:t>
      </w:r>
      <w:proofErr w:type="spellEnd"/>
      <w:r w:rsidRPr="002A7E54">
        <w:rPr>
          <w:rFonts w:ascii="Times New Roman" w:hAnsi="Times New Roman" w:cs="Times New Roman"/>
          <w:sz w:val="24"/>
          <w:szCs w:val="24"/>
        </w:rPr>
        <w:t xml:space="preserve"> системы охранной сигнализации, подключение офисной оргтехники и подготовка ее к эксплуатации, обеспечение офиса канцтоварами и расходными материалами).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3.2. Составляет сметы на материально-техническое обеспечение офиса.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3.3. Оформляет необходимые документы для заключения договоров на: поставку канцтоваров, расходных материалов и иных товарно-материальных ценностей, необходимых для работы офиса; техническое обслуживание и ремонт оргтехники; иные услуги.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3.4. Осуществляет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E54">
        <w:rPr>
          <w:rFonts w:ascii="Times New Roman" w:hAnsi="Times New Roman" w:cs="Times New Roman"/>
          <w:sz w:val="24"/>
          <w:szCs w:val="24"/>
        </w:rPr>
        <w:t xml:space="preserve"> оформлением помещений, следит за подготовкой и выпуском рекламных и иных информационных материалов в офисе, предназначенных для выдачи посетителям.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3.5. Обеспечивает чистоту и порядок в помещениях офиса.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3.6. Осуществляет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7E54">
        <w:rPr>
          <w:rFonts w:ascii="Times New Roman" w:hAnsi="Times New Roman" w:cs="Times New Roman"/>
          <w:sz w:val="24"/>
          <w:szCs w:val="24"/>
        </w:rPr>
        <w:t xml:space="preserve"> правильной эксплуатацией оргтехники и рациональным использованием канцтоваров и расходных материалов в офисе.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3.7. Устанавливает контакты с эксплуатационными службами, коммунальными организациями для </w:t>
      </w:r>
      <w:proofErr w:type="spellStart"/>
      <w:r w:rsidRPr="002A7E54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2A7E54">
        <w:rPr>
          <w:rFonts w:ascii="Times New Roman" w:hAnsi="Times New Roman" w:cs="Times New Roman"/>
          <w:sz w:val="24"/>
          <w:szCs w:val="24"/>
        </w:rPr>
        <w:t xml:space="preserve"> помещений офиса, проведения ремонтных и иных работ.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3.8. Обеспечивает надлежащее содержание и эксплуатацию помещений офиса в соответствии с правилами и нормами производственной санитарии и противопожарной защиты.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3.9. Организует заказ ави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A7E54">
        <w:rPr>
          <w:rFonts w:ascii="Times New Roman" w:hAnsi="Times New Roman" w:cs="Times New Roman"/>
          <w:sz w:val="24"/>
          <w:szCs w:val="24"/>
        </w:rPr>
        <w:t xml:space="preserve"> и железнодорожных билетов для сотрудников офиса, диспетчеризацию автотранспорта.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3.10. Организует делопроизводство офиса, прием входящих звонков и управление исходящими звонками.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3.11. Организует эффективное и культурное обслуживание посетителей, обеспечивает создание для них комфортных условий, консультирует их по административным вопросам, предоставляет информационные и иные материалы (визитки, прайсы, буклеты, пр.).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3.12. Подготавливает материально-техническую базу для проведения сложных переговоров с партнерами, клиентами, иными категориями посетителей.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3.13. Ведет учет посетителей.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3.14. Принимает меры к предотвращению и ликвидации конфликтных ситуаций.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3.15. Выполняет отдельные служебные поручения своего непосредственного руководителя.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3.16. Подготавливает офис к закрытию (отключает освещение и оргтехнику, активирует системы охранной сигнализации, пр.).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3.17. ________________________________________________________________.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(иные обязанности)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Администратор офиса имеет право: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5.1. Администратор офиса привлекается к ответственности: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</w:t>
      </w:r>
      <w:bookmarkStart w:id="0" w:name="_GoBack"/>
      <w:bookmarkEnd w:id="0"/>
      <w:r w:rsidRPr="002A7E54">
        <w:rPr>
          <w:rFonts w:ascii="Times New Roman" w:hAnsi="Times New Roman" w:cs="Times New Roman"/>
          <w:sz w:val="24"/>
          <w:szCs w:val="24"/>
        </w:rPr>
        <w:t>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A7E54" w:rsidRPr="002A7E54" w:rsidRDefault="002A7E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6.1.  Ознакомление  работника  с  настоящей   должностной   инструкцией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</w:t>
      </w:r>
      <w:proofErr w:type="gramEnd"/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с должностными инструкциями); в экземпляре должностной инструкции,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7E54" w:rsidRPr="002A7E54" w:rsidRDefault="002A7E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2A7E54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2A7E54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E54">
        <w:rPr>
          <w:rFonts w:ascii="Times New Roman" w:hAnsi="Times New Roman" w:cs="Times New Roman"/>
          <w:sz w:val="24"/>
          <w:szCs w:val="24"/>
        </w:rPr>
        <w:t>6.2. ___________________________________________________________________.</w:t>
      </w: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E54" w:rsidRPr="002A7E54" w:rsidRDefault="002A7E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2A7E54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2A7E54" w:rsidSect="00BF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E54"/>
    <w:rsid w:val="002A7E54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7E5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2017-11-17T07:44:00Z</dcterms:created>
  <dcterms:modified xsi:type="dcterms:W3CDTF">2017-11-17T07:45:00Z</dcterms:modified>
</cp:coreProperties>
</file>