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220" w:rsidRPr="00E14220" w:rsidRDefault="00E14220">
      <w:pPr>
        <w:pStyle w:val="ConsPlusNormal"/>
        <w:jc w:val="both"/>
      </w:pPr>
    </w:p>
    <w:p w:rsidR="00E14220" w:rsidRPr="00E14220" w:rsidRDefault="00E14220">
      <w:pPr>
        <w:pStyle w:val="ConsPlusNormal"/>
        <w:jc w:val="center"/>
      </w:pPr>
      <w:r w:rsidRPr="00E14220">
        <w:t>ТРУДОВОЙ ДОГОВОР О ДИСТАНЦИОННОЙ РАБОТЕ</w:t>
      </w:r>
    </w:p>
    <w:p w:rsidR="00E14220" w:rsidRPr="00E14220" w:rsidRDefault="00E14220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14220" w:rsidRPr="00E142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4220" w:rsidRPr="00E14220" w:rsidRDefault="00E14220">
            <w:pPr>
              <w:pStyle w:val="ConsPlusNormal"/>
            </w:pPr>
            <w:r w:rsidRPr="00E14220">
              <w:t>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14220" w:rsidRPr="00E14220" w:rsidRDefault="00E14220" w:rsidP="00E14220">
            <w:pPr>
              <w:pStyle w:val="ConsPlusNormal"/>
              <w:jc w:val="right"/>
            </w:pPr>
            <w:r w:rsidRPr="00E14220">
              <w:t>N ______</w:t>
            </w:r>
          </w:p>
        </w:tc>
      </w:tr>
    </w:tbl>
    <w:p w:rsidR="00E14220" w:rsidRPr="00E14220" w:rsidRDefault="00E14220">
      <w:pPr>
        <w:pStyle w:val="ConsPlusNormal"/>
        <w:jc w:val="center"/>
      </w:pPr>
      <w:r w:rsidRPr="00E14220">
        <w:t>Москва</w:t>
      </w:r>
    </w:p>
    <w:p w:rsidR="00E14220" w:rsidRPr="00E14220" w:rsidRDefault="00E14220">
      <w:pPr>
        <w:pStyle w:val="ConsPlusNormal"/>
        <w:jc w:val="both"/>
      </w:pPr>
    </w:p>
    <w:p w:rsidR="00E14220" w:rsidRPr="00E14220" w:rsidRDefault="00E14220">
      <w:pPr>
        <w:pStyle w:val="ConsPlusNormal"/>
        <w:ind w:firstLine="540"/>
        <w:jc w:val="both"/>
      </w:pPr>
      <w:r w:rsidRPr="00E14220">
        <w:t xml:space="preserve">Общество с ограниченной ответственностью "Ромашка" (ООО </w:t>
      </w:r>
      <w:r w:rsidRPr="00E14220">
        <w:t>"Ромашка"</w:t>
      </w:r>
      <w:r w:rsidRPr="00E14220">
        <w:t>), именуемое в дальнейшем "Работодатель", в лице генерального директора _____________, действующего на основании Устава, с одной стороны, и ___________, именуемая в дальнейшем "Работник", с другой стороны, вместе именуемые "Стороны", заключили настоящий трудовой договор о нижеследующем.</w:t>
      </w:r>
    </w:p>
    <w:p w:rsidR="00E14220" w:rsidRPr="00E14220" w:rsidRDefault="00E14220">
      <w:pPr>
        <w:pStyle w:val="ConsPlusNormal"/>
        <w:jc w:val="both"/>
      </w:pPr>
    </w:p>
    <w:p w:rsidR="00E14220" w:rsidRPr="00E14220" w:rsidRDefault="00E14220">
      <w:pPr>
        <w:pStyle w:val="ConsPlusNormal"/>
        <w:jc w:val="center"/>
        <w:outlineLvl w:val="0"/>
      </w:pPr>
      <w:r w:rsidRPr="00E14220">
        <w:t>1. Общие положения. Предмет договора</w:t>
      </w:r>
    </w:p>
    <w:p w:rsidR="00E14220" w:rsidRPr="00E14220" w:rsidRDefault="00E14220">
      <w:pPr>
        <w:pStyle w:val="ConsPlusNormal"/>
        <w:jc w:val="both"/>
      </w:pPr>
    </w:p>
    <w:p w:rsidR="00E14220" w:rsidRPr="00E14220" w:rsidRDefault="00E14220">
      <w:pPr>
        <w:pStyle w:val="ConsPlusNormal"/>
        <w:ind w:firstLine="540"/>
        <w:jc w:val="both"/>
      </w:pPr>
      <w:r w:rsidRPr="00E14220">
        <w:t xml:space="preserve">1.1. Работник принимается на работу в Общество с ограниченной ответственностью </w:t>
      </w:r>
      <w:r w:rsidRPr="00E14220">
        <w:t>"Ромашка"</w:t>
      </w:r>
      <w:r w:rsidRPr="00E14220">
        <w:t xml:space="preserve"> (ООО </w:t>
      </w:r>
      <w:r w:rsidRPr="00E14220">
        <w:t>"Ромашка"</w:t>
      </w:r>
      <w:r w:rsidRPr="00E14220">
        <w:t>) (местонахождение - г. Москва) на должность корректора.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1.2. Работник выполняет трудовую функцию вне места расположения Работодателя (дистанционно).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1.3. Рабочее место Работника располагается по адресу: ________________.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1.4. Работа по настоящему трудовому договору является для Работника основной.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1.5. Настоящий трудовой договор заключен на неопределенный срок.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1.6. Дата начала работы (дата, когда Работник приступает к работе) - _______.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1.7. Работник принимается на работу без испытания.</w:t>
      </w:r>
    </w:p>
    <w:p w:rsidR="00E14220" w:rsidRPr="00E14220" w:rsidRDefault="00E14220">
      <w:pPr>
        <w:pStyle w:val="ConsPlusNormal"/>
        <w:ind w:firstLine="540"/>
        <w:jc w:val="both"/>
      </w:pPr>
      <w:bookmarkStart w:id="0" w:name="P25"/>
      <w:bookmarkEnd w:id="0"/>
      <w:r w:rsidRPr="00E14220">
        <w:t>1.8. Взаимодействие между Работником и Работодателем осуществляется путем обмена электронными документами с использованием усиленной квалифицированной электронной подписи посредством сети Интернет.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1.9. Каждая из Сторон обязана подтверждать получение электронного документа от другой Стороны в день получения такого документа.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1.10. Стороны договорились не вносить запись о дистанционной работе в трудовую книжку работника.</w:t>
      </w:r>
    </w:p>
    <w:p w:rsidR="00E14220" w:rsidRPr="00E14220" w:rsidRDefault="00E14220">
      <w:pPr>
        <w:pStyle w:val="ConsPlusNormal"/>
        <w:jc w:val="both"/>
      </w:pPr>
    </w:p>
    <w:p w:rsidR="00E14220" w:rsidRPr="00E14220" w:rsidRDefault="00E14220">
      <w:pPr>
        <w:pStyle w:val="ConsPlusNormal"/>
        <w:jc w:val="center"/>
        <w:outlineLvl w:val="0"/>
      </w:pPr>
      <w:r w:rsidRPr="00E14220">
        <w:t>2. Права и обязанности Работника</w:t>
      </w:r>
    </w:p>
    <w:p w:rsidR="00E14220" w:rsidRPr="00E14220" w:rsidRDefault="00E14220">
      <w:pPr>
        <w:pStyle w:val="ConsPlusNormal"/>
        <w:jc w:val="both"/>
      </w:pPr>
    </w:p>
    <w:p w:rsidR="00E14220" w:rsidRPr="00E14220" w:rsidRDefault="00E14220">
      <w:pPr>
        <w:pStyle w:val="ConsPlusNormal"/>
        <w:ind w:firstLine="540"/>
        <w:jc w:val="both"/>
      </w:pPr>
      <w:r w:rsidRPr="00E14220">
        <w:t>2.1. Работник имеет право на: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2.1.1. Изменение и расторжение трудового договора в порядке и на условиях, которые установлены Трудовым кодексом РФ, иными федеральными законами.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2.1.2. Предоставление работы, обусловленной настоящим трудовым договором.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 xml:space="preserve">2.1.3. Обеспечение необходимыми для исполнения трудовых </w:t>
      </w:r>
      <w:r w:rsidRPr="00E14220">
        <w:lastRenderedPageBreak/>
        <w:t>обязанностей компьютером, телефоном, модемом, принтером и бумагой в течение 2 дней с момента заключения настоящего договора.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2.1.4. Получение полной достоверной информации об условиях труда и требованиях охраны труда при работе с оборудованием и средствами, предоставленными Работодателем.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2.1.5.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2.1.6. Отдых, то есть соблюдение ежедневной продолжительности рабочего времени, предоставление перерывов для отдыха и питания, еженедельных выходных дней, оплачиваемых ежегодных отпусков в соответствии с настоящим трудовым договором и трудовым законодательством РФ.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2.1.7. Обязательное социальное страхование в порядке и на условиях, установленных действующим законодательством РФ, на период действия настоящего трудового договора.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2.1.8. Осуществление иных прав, предусмотренных трудовым законодательством РФ, Правилами внутреннего трудового распорядка и иными локальными нормативными актами.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2.2. Работник обязан: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2.2.1. Добросовестно исполнять трудовую функцию, соответствующую должности корректора, закрепленную в должностной инструкции (Приложение N 1), которая является неотъемлемой частью настоящего трудового договора.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2.2.2. Соблюдать сроки сдачи откорректированных материалов, установленные производственным планом (Приложение N 2), который является неотъемлемой частью настоящего трудового договора.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2.2.3. При осуществлении трудовой функции действовать в соответствии с законодательством РФ, Правилами внутреннего трудового распорядка (в части, не противоречащей условиям настоящего трудового договора о дистанционной работе), иными локальными нормативными актами, условиями настоящего трудового договора.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2.2.4. Не разглашать конфиденциальную (коммерческую, техническую, персональную) информацию, ставшую известной в процессе осуществления трудовой функции.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2.2.5. Соблюдать требования по охране труда, технике безопасности, пожарной безопасности и производственной санитарии.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2.2.6. Бережно относиться к имуществу Работодателя, переданному Работнику для исполнения трудовых обязанностей, и при необходимости принимать меры для предотвращения ущерба указанному имуществу.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2.2.7. Направить Работодателю по его требованию нотариально заверенные копии документов на бумажном носителе, предусмотренные ст. 65 Трудового кодекса РФ, по почте заказным письмом с уведомлением.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 xml:space="preserve">2.2.8. Сообщить Работодателю по электронной почте о наступлении временной нетрудоспособности в течение 1 дня с момента ее наступления. </w:t>
      </w:r>
      <w:r w:rsidRPr="00E14220">
        <w:lastRenderedPageBreak/>
        <w:t>После окончания временной нетрудоспособности направить Работодателю по почте заказным письмом с уведомлением оригинал листка нетрудоспособности.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 xml:space="preserve">2.3. </w:t>
      </w:r>
      <w:proofErr w:type="spellStart"/>
      <w:r w:rsidRPr="00E14220">
        <w:t>Невключение</w:t>
      </w:r>
      <w:proofErr w:type="spellEnd"/>
      <w:r w:rsidRPr="00E14220">
        <w:t xml:space="preserve"> в трудовой договор каких-либо из прав и (или) обязанностей Работника, установленных трудовым законодательством РФ и иными нормативными правовыми актами, содержащими нормы трудового права, локальными нормативными актами, не может рассматриваться как отказ от реализации этих прав или исполнения таких обязанностей.</w:t>
      </w:r>
    </w:p>
    <w:p w:rsidR="00E14220" w:rsidRPr="00E14220" w:rsidRDefault="00E14220">
      <w:pPr>
        <w:pStyle w:val="ConsPlusNormal"/>
        <w:jc w:val="both"/>
      </w:pPr>
    </w:p>
    <w:p w:rsidR="00E14220" w:rsidRPr="00E14220" w:rsidRDefault="00E14220">
      <w:pPr>
        <w:pStyle w:val="ConsPlusNormal"/>
        <w:jc w:val="center"/>
        <w:outlineLvl w:val="0"/>
      </w:pPr>
      <w:r w:rsidRPr="00E14220">
        <w:t>3. Права и обязанности Работодателя</w:t>
      </w:r>
    </w:p>
    <w:p w:rsidR="00E14220" w:rsidRPr="00E14220" w:rsidRDefault="00E14220">
      <w:pPr>
        <w:pStyle w:val="ConsPlusNormal"/>
        <w:jc w:val="both"/>
      </w:pPr>
    </w:p>
    <w:p w:rsidR="00E14220" w:rsidRPr="00E14220" w:rsidRDefault="00E14220">
      <w:pPr>
        <w:pStyle w:val="ConsPlusNormal"/>
        <w:ind w:firstLine="540"/>
        <w:jc w:val="both"/>
      </w:pPr>
      <w:r w:rsidRPr="00E14220">
        <w:t>3.1. Работодатель имеет право: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3.1.1. Изменять и расторгать трудовой договор с Работником в порядке и на условиях, которые установлены Трудовым кодексом РФ, иными федеральными законами.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3.1.2. Требовать от Работника исполнения им трудовых обязанностей и бережного отношения к имуществу Работодателя, переданному Работнику для исполнения трудовых обязанностей, соблюдения Правил внутреннего трудового распорядка в части, не противоречащей условиям настоящего трудового договора о дистанционной работе, и иных локальных нормативных актов, правил техники безопасности, производственной санитарии и противопожарной защиты.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3.1.3. Поощрять Работника за добросовестный эффективный труд путем выплаты премий, вознаграждений в порядке и на условиях, установленных Положением о премировании и иными локальными нормативными актами Работодателя.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3.1.4. Осуществлять добровольное медицинское страхование Работника в порядке и в размерах, определяемых приказами (распоряжениями) Работодателя и (или) Политикой о социальных льготах для работников, утвержденной соответствующими органами управления Работодателя.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3.1.5. Контролировать выполнение Работником трудовых обязанностей, Правил внутреннего трудового распорядка в части, не противоречащей условиям настоящего трудового договора о дистанционной работе, и иных локальных нормативных актов.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3.1.6.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порядке, установленном Трудовым кодексом РФ, иными федеральными законами.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3.1.7. Осуществлять иные права, предусмотренные трудовым законодательством РФ, Правилами внутреннего трудового распорядка и иными локальными нормативными актами.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3.2. Работодатель обязан: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3.2.1. Соблюдать трудовое законодательство РФ и иные нормативные правовые акты, содержащие нормы трудового права, локальные нормативные акты, условия соглашений и настоящего трудового договора.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lastRenderedPageBreak/>
        <w:t>3.2.2. Предоставить Работнику работу в соответствии с условиями настоящего трудового договора.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3.2.3. Обеспечить Работника необходимыми для исполнения трудовых обязанностей компьютером, телефоном, модемом, принтером и бумагой в течение 2 дней с момента заключения настоящего договора.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3.2.4. Ознакомить Работника с требованиями охраны труда при работе с оборудованием и средствами, предоставленными Работодателем.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3.2.5. Вести учет рабочего времени, фактически отработанного Работником.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3.2.6. Обеспечивать Работнику своевременную и в полном объеме выплату заработной платы в соответствии с его квалификацией, сложностью труда и качеством выполненной работы.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3.2.7. Знакомить Работника с принимаемыми локальными нормативными актами, непосредственно связанными с его трудовой деятельностью, в порядке, установленном п. 1.8 настоящего трудового договора.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3.2.8. Осуществлять обязательное социальное страхование Работника в порядке, установленном действующим законодательством РФ.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3.2.9. 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Трудовым кодексом РФ, другими федеральными законами и иными нормативными правовыми актами РФ.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3.2.10. Возмещать Работнику расходы на отправку по почте заказных писем с уведомлением, связанных с выполнением дистанционной работы.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3.2.11. Направлять Работнику заверенные надлежащим образом копии документов, связанных с работой, по почте заказным письмом с уведомлением в течение 3 рабочих дней со дня получения заявления от Работника.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3.2.12. Исполнять иные обязанности, предусмотренные трудовым законодательством РФ и иными нормативными правовыми актами, которые содержат нормы трудового права, соглашениями, локальными нормативными актами и настоящим трудовым договором.</w:t>
      </w:r>
    </w:p>
    <w:p w:rsidR="00E14220" w:rsidRPr="00E14220" w:rsidRDefault="00E14220">
      <w:pPr>
        <w:pStyle w:val="ConsPlusNormal"/>
        <w:jc w:val="both"/>
      </w:pPr>
    </w:p>
    <w:p w:rsidR="00E14220" w:rsidRPr="00E14220" w:rsidRDefault="00E14220">
      <w:pPr>
        <w:pStyle w:val="ConsPlusNormal"/>
        <w:jc w:val="center"/>
        <w:outlineLvl w:val="0"/>
      </w:pPr>
      <w:r w:rsidRPr="00E14220">
        <w:t>4. Рабочее время и время отдыха</w:t>
      </w:r>
    </w:p>
    <w:p w:rsidR="00E14220" w:rsidRPr="00E14220" w:rsidRDefault="00E14220">
      <w:pPr>
        <w:pStyle w:val="ConsPlusNormal"/>
        <w:jc w:val="both"/>
      </w:pPr>
    </w:p>
    <w:p w:rsidR="00E14220" w:rsidRPr="00E14220" w:rsidRDefault="00E14220">
      <w:pPr>
        <w:pStyle w:val="ConsPlusNormal"/>
        <w:ind w:firstLine="540"/>
        <w:jc w:val="both"/>
      </w:pPr>
      <w:r w:rsidRPr="00E14220">
        <w:t>4.1. Работнику устанавливается нормальная продолжительность рабочего времени - 40 часов в неделю.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4.2. Работнику устанавливается следующий режим рабочего времени: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- пятидневная рабочая неделя с двумя выходными днями (суббота и воскресенье);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- продолжительность ежедневной работы - 8 часов;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- начало работы - по усмотрению Работника, окончание работы - по усмотрению Работника;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- перерыв для отдыха и питания - 1 час (в период по усмотрению Работника).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 xml:space="preserve">4.2.1. Работодатель вправе привлекать Работника к работе в выходные и нерабочие праздничные дни, а также к сверхурочной работе в порядке и на </w:t>
      </w:r>
      <w:r w:rsidRPr="00E14220">
        <w:lastRenderedPageBreak/>
        <w:t>условиях, установленных трудовым законодательством РФ.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4.3. Работнику предоставляется ежегодный оплачиваемый отпуск продолжительностью 28 календарных дней.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4.3.1. Право на использование отпуска за первый год работы возникает у Работника по истечении 6 месяцев непрерывной работы у данного Работодателя. По соглашению Сторон, а также в установленных законом случаях оплачиваемый отпуск Работнику может быть предоставлен и до истечения 6 месяцев.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4.3.2. Отпуск за второй и последующие годы работы может предоставляться Работнику в соответствии с графиком отпусков.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4.3.3. При желании Работника использовать ежегодный оплачиваемый отпуск в отличный от предусмотренного в графике отпусков период он обязан предупредить об этом Работодателя в письменном виде не позднее чем за 2 недели до предполагаемого отпуска. Изменение сроков предоставления отпуска в этом случае производится по соглашению Сторон.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4.3.4. По соглашению Сторон ежегодный оплачиваемый отпуск может предоставляться Работнику по частям. При этом хотя бы одна часть отпуска должна быть не менее 14 календарных дней.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4.4. 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4.4.1. В случаях, предусмотренных законодательством РФ, Работодатель обязан предоставить Работнику отпуск без сохранения заработной платы.</w:t>
      </w:r>
    </w:p>
    <w:p w:rsidR="00E14220" w:rsidRPr="00E14220" w:rsidRDefault="00E14220">
      <w:pPr>
        <w:pStyle w:val="ConsPlusNormal"/>
        <w:jc w:val="both"/>
      </w:pPr>
    </w:p>
    <w:p w:rsidR="00E14220" w:rsidRPr="00E14220" w:rsidRDefault="00E14220">
      <w:pPr>
        <w:pStyle w:val="ConsPlusNormal"/>
        <w:jc w:val="center"/>
        <w:outlineLvl w:val="0"/>
      </w:pPr>
      <w:r w:rsidRPr="00E14220">
        <w:t>5. Условия оплаты труда</w:t>
      </w:r>
    </w:p>
    <w:p w:rsidR="00E14220" w:rsidRPr="00E14220" w:rsidRDefault="00E14220">
      <w:pPr>
        <w:pStyle w:val="ConsPlusNormal"/>
        <w:jc w:val="both"/>
      </w:pPr>
    </w:p>
    <w:p w:rsidR="00E14220" w:rsidRPr="00E14220" w:rsidRDefault="00E14220">
      <w:pPr>
        <w:pStyle w:val="ConsPlusNormal"/>
        <w:ind w:firstLine="540"/>
        <w:jc w:val="both"/>
      </w:pPr>
      <w:r w:rsidRPr="00E14220">
        <w:t>5.1. Заработная плата Работника, в соответствии с действующей у Работодателя системой оплаты труда, состоит из должностного оклада и премий.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5.2. За выполнение трудовой функции Работнику устанавливается должностной оклад в размере ____________ рублей в месяц.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5.3. Работнику может быть выплачена премия в размере до 50 процентов оклада при соблюдении условий и порядка, установленного Положением об оплате труда.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5.4. Заработная плата выплачивается Работнику не реже чем каждые полмесяца (__-</w:t>
      </w:r>
      <w:proofErr w:type="spellStart"/>
      <w:r w:rsidRPr="00E14220">
        <w:t>го</w:t>
      </w:r>
      <w:proofErr w:type="spellEnd"/>
      <w:r w:rsidRPr="00E14220">
        <w:t xml:space="preserve"> числа текущего месяца - за первую половину месяца и ___-</w:t>
      </w:r>
      <w:proofErr w:type="spellStart"/>
      <w:r w:rsidRPr="00E14220">
        <w:t>го</w:t>
      </w:r>
      <w:proofErr w:type="spellEnd"/>
      <w:r w:rsidRPr="00E14220">
        <w:t xml:space="preserve"> числа месяца, следующего за отработанным, - окончательный расчет за отработанный месяц). При совпадении дня выплаты с выходным или нерабочим праздничным днем заработная плата выплачивается накануне этого дня. Оплата отпуска производится не позднее чем за 3 дня до его начала.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5.5. Выплата заработной платы производится в валюте РФ в безналичной денежной форме путем ее перечисления на расчетный счет Работника, указанный им для этой цели. Заявление с реквизитами банковского счета передается Работником в бухгалтерию Работодателя.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 xml:space="preserve">5.6. Работодатель с заработной платы Работника перечисляет налоги в </w:t>
      </w:r>
      <w:r w:rsidRPr="00E14220">
        <w:lastRenderedPageBreak/>
        <w:t>размерах и порядке, предусмотренных действующим законодательством РФ.</w:t>
      </w:r>
    </w:p>
    <w:p w:rsidR="00E14220" w:rsidRPr="00E14220" w:rsidRDefault="00E14220">
      <w:pPr>
        <w:pStyle w:val="ConsPlusNormal"/>
        <w:jc w:val="both"/>
      </w:pPr>
    </w:p>
    <w:p w:rsidR="00E14220" w:rsidRPr="00E14220" w:rsidRDefault="00E14220">
      <w:pPr>
        <w:pStyle w:val="ConsPlusNormal"/>
        <w:jc w:val="center"/>
        <w:outlineLvl w:val="0"/>
      </w:pPr>
      <w:r w:rsidRPr="00E14220">
        <w:t>6. Ответственность Сторон</w:t>
      </w:r>
    </w:p>
    <w:p w:rsidR="00E14220" w:rsidRPr="00E14220" w:rsidRDefault="00E14220">
      <w:pPr>
        <w:pStyle w:val="ConsPlusNormal"/>
        <w:jc w:val="both"/>
      </w:pPr>
    </w:p>
    <w:p w:rsidR="00E14220" w:rsidRPr="00E14220" w:rsidRDefault="00E14220">
      <w:pPr>
        <w:pStyle w:val="ConsPlusNormal"/>
        <w:ind w:firstLine="540"/>
        <w:jc w:val="both"/>
      </w:pPr>
      <w:r w:rsidRPr="00E14220">
        <w:t>6.1. Стороны несут ответственность за неисполнение или ненадлежащее исполнение своих обязанностей и обязательств, установленных законодательством РФ, Правилами внутреннего трудового распорядка, иными локальными нормативными актами Работодателя и настоящим трудовым договором.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6.2.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Трудового кодекса РФ.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6.3. Стороны могут быть привлечены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 xml:space="preserve">6.3.1. Работодатель несет материальную и иную ответственность согласно действующему </w:t>
      </w:r>
      <w:proofErr w:type="gramStart"/>
      <w:r w:rsidRPr="00E14220">
        <w:t>законодательству РФ</w:t>
      </w:r>
      <w:proofErr w:type="gramEnd"/>
      <w:r w:rsidRPr="00E14220">
        <w:t xml:space="preserve"> в случаях: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- незаконного лишения Работника возможности трудиться;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- причинения ущерба имуществу Работника;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- задержки выплаты Работнику заработной платы;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- причинения Работнику морального вреда;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- других случаях, предусмотренных законодательством РФ.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6.3.2. Работник несет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третьим лицам.</w:t>
      </w:r>
    </w:p>
    <w:p w:rsidR="00E14220" w:rsidRPr="00E14220" w:rsidRDefault="00E14220">
      <w:pPr>
        <w:pStyle w:val="ConsPlusNormal"/>
        <w:jc w:val="both"/>
      </w:pPr>
    </w:p>
    <w:p w:rsidR="00E14220" w:rsidRPr="00E14220" w:rsidRDefault="00E14220">
      <w:pPr>
        <w:pStyle w:val="ConsPlusNormal"/>
        <w:jc w:val="center"/>
        <w:outlineLvl w:val="0"/>
      </w:pPr>
      <w:r w:rsidRPr="00E14220">
        <w:t>7. Изменение и прекращение трудового договора</w:t>
      </w:r>
    </w:p>
    <w:p w:rsidR="00E14220" w:rsidRPr="00E14220" w:rsidRDefault="00E14220">
      <w:pPr>
        <w:pStyle w:val="ConsPlusNormal"/>
        <w:jc w:val="both"/>
      </w:pPr>
    </w:p>
    <w:p w:rsidR="00E14220" w:rsidRPr="00E14220" w:rsidRDefault="00E14220">
      <w:pPr>
        <w:pStyle w:val="ConsPlusNormal"/>
        <w:ind w:firstLine="540"/>
        <w:jc w:val="both"/>
      </w:pPr>
      <w:r w:rsidRPr="00E14220">
        <w:t>7.1. Изменение определенных сторонами условий трудового договора допускается только по соглашению Сторон, которое оформляется дополнительным соглашением, являющимся неотъемлемой частью настоящего трудового договора.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7.1.1. Изменения и дополнения в условия настоящего трудового договора могут быть внесены по соглашению Сторон при изменении законодательства РФ, коллективного договора, локальных нормативных актов Работодателя, а также в других случаях, предусмотренных Трудовым кодексом РФ.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7.1.2. Изменение определенных Сторонами условий трудового договора осуществляется путем обмена электронными документами.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7.2. Настоящий трудовой договор может быть прекращен по основаниям, предусмотренным Трудовым кодексом РФ и иными федеральными законами.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7.3. Настоящий трудовой договор может быть прекращен также по инициативе Работодателя в соответствии с ч. 1 ст. 312.5 Трудового кодекса РФ в следующих случаях: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lastRenderedPageBreak/>
        <w:t>7.3.1. Изменение жилищно-бытовых условий Работника, исключающее возможность продолжения выполнения работ.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7.3.2. Неоднократное нарушение сроков сдачи откорректированных материалов более чем на 3 дня в течение 1 календарного месяца.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7.4. Гарантии и компенсации, связанные с расторжением трудового договора, предоставляются Работнику согласно нормам Трудового кодекса РФ, иных федеральных законов.</w:t>
      </w:r>
    </w:p>
    <w:p w:rsidR="00E14220" w:rsidRPr="00E14220" w:rsidRDefault="00E14220">
      <w:pPr>
        <w:pStyle w:val="ConsPlusNormal"/>
        <w:jc w:val="both"/>
      </w:pPr>
    </w:p>
    <w:p w:rsidR="00E14220" w:rsidRPr="00E14220" w:rsidRDefault="00E14220">
      <w:pPr>
        <w:pStyle w:val="ConsPlusNormal"/>
        <w:jc w:val="center"/>
        <w:outlineLvl w:val="0"/>
      </w:pPr>
      <w:r w:rsidRPr="00E14220">
        <w:t>8. Заключительные положения</w:t>
      </w:r>
    </w:p>
    <w:p w:rsidR="00E14220" w:rsidRPr="00E14220" w:rsidRDefault="00E14220">
      <w:pPr>
        <w:pStyle w:val="ConsPlusNormal"/>
        <w:jc w:val="both"/>
      </w:pPr>
    </w:p>
    <w:p w:rsidR="00E14220" w:rsidRPr="00E14220" w:rsidRDefault="00E14220">
      <w:pPr>
        <w:pStyle w:val="ConsPlusNormal"/>
        <w:ind w:firstLine="540"/>
        <w:jc w:val="both"/>
      </w:pPr>
      <w:r w:rsidRPr="00E14220">
        <w:t>8.1. Споры или разногласия между Сторонами, возникшие при выполнении условий настоящего договора, подлежат урегулированию путем непосредственных переговоров Работника и Работодателя.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8.1.1. Если соглашение между Сторонами не было достигнуто, то спор подлежит разрешению в порядке, установленном законодательством РФ.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8.2. Во всем остальном, что не предусмотрено настоящим трудовым договором, Стороны руководствуются законодательством РФ.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8.3. Условия настоящего договора не подлежат оглашению и опубликованию в печати.</w:t>
      </w:r>
    </w:p>
    <w:p w:rsidR="00E14220" w:rsidRPr="00E14220" w:rsidRDefault="00E14220">
      <w:pPr>
        <w:pStyle w:val="ConsPlusNormal"/>
        <w:ind w:firstLine="540"/>
        <w:jc w:val="both"/>
      </w:pPr>
      <w:r w:rsidRPr="00E14220">
        <w:t>8.4. Настоящий договор заключен путем обмена электронными документами. Работодатель направляет Работнику экземпляр настоящего договора на бумажном носителе по почте заказным письмом с уведомлением в течение 3 календарных дней с момента его заключения.</w:t>
      </w:r>
    </w:p>
    <w:p w:rsidR="00E14220" w:rsidRPr="00E14220" w:rsidRDefault="00E14220">
      <w:pPr>
        <w:pStyle w:val="ConsPlusNormal"/>
        <w:jc w:val="both"/>
      </w:pPr>
    </w:p>
    <w:p w:rsidR="00E14220" w:rsidRPr="00E14220" w:rsidRDefault="00E14220">
      <w:pPr>
        <w:pStyle w:val="ConsPlusNormal"/>
        <w:ind w:firstLine="540"/>
        <w:jc w:val="both"/>
      </w:pPr>
      <w:r w:rsidRPr="00E14220">
        <w:t>До подписания настоящего трудового договора Работник ознакомлен со следующими локальными нормативными актами:</w:t>
      </w:r>
    </w:p>
    <w:p w:rsidR="00E14220" w:rsidRPr="00E14220" w:rsidRDefault="00E14220">
      <w:pPr>
        <w:pStyle w:val="ConsPlusNormal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0"/>
        <w:gridCol w:w="1560"/>
        <w:gridCol w:w="1935"/>
      </w:tblGrid>
      <w:tr w:rsidR="00E14220" w:rsidTr="00E1422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20" w:rsidRDefault="00E14220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Локальные нормативные 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20" w:rsidRDefault="00E14220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работника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20" w:rsidRDefault="00E14220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ознакомления</w:t>
            </w:r>
          </w:p>
        </w:tc>
      </w:tr>
      <w:tr w:rsidR="00E14220" w:rsidTr="00E1422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20" w:rsidRDefault="00E14220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Правила внутреннего трудового распорядка (утв. Приказом от ______ № ______)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20" w:rsidRDefault="00E14220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20" w:rsidRDefault="00E14220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</w:p>
        </w:tc>
      </w:tr>
      <w:tr w:rsidR="00E14220" w:rsidTr="00E1422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20" w:rsidRDefault="00E14220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Положение о защите персональных данных работников (утв. Приказом от ______ № ______)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20" w:rsidRDefault="00E14220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20" w:rsidRDefault="00E14220">
            <w:pPr>
              <w:pStyle w:val="ConsPlusNormal"/>
              <w:spacing w:line="254" w:lineRule="auto"/>
              <w:rPr>
                <w:lang w:eastAsia="en-US"/>
              </w:rPr>
            </w:pPr>
          </w:p>
        </w:tc>
      </w:tr>
      <w:tr w:rsidR="00E14220" w:rsidTr="00E1422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20" w:rsidRDefault="00E14220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Положение о служебных командировках (утв. Приказом от ______ № ______)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20" w:rsidRDefault="00E14220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20" w:rsidRDefault="00E14220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</w:p>
        </w:tc>
      </w:tr>
      <w:tr w:rsidR="00E14220" w:rsidTr="00E1422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20" w:rsidRDefault="00E14220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Положение о порядке предоставления и использования служебной мобильной связи работниками (утв. Приказом от ______ № ______)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20" w:rsidRDefault="00E14220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20" w:rsidRDefault="00E14220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</w:p>
        </w:tc>
      </w:tr>
      <w:tr w:rsidR="00E14220" w:rsidTr="00E1422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20" w:rsidRDefault="00E14220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Должностная инструкция специалиста по корпоративной отчетности (утв. от ______ № </w:t>
            </w:r>
            <w:r>
              <w:rPr>
                <w:lang w:eastAsia="en-US"/>
              </w:rPr>
              <w:lastRenderedPageBreak/>
              <w:t>______)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20" w:rsidRDefault="00E14220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20" w:rsidRDefault="00E14220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</w:p>
        </w:tc>
      </w:tr>
      <w:tr w:rsidR="00E14220" w:rsidTr="00E14220"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20" w:rsidRDefault="00E14220">
            <w:pPr>
              <w:pStyle w:val="ConsPlusNormal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Положение об оплате труда (утв. Приказом от ______ № ______)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20" w:rsidRDefault="00E14220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220" w:rsidRDefault="00E14220">
            <w:pPr>
              <w:pStyle w:val="ConsPlusNormal"/>
              <w:spacing w:line="254" w:lineRule="auto"/>
              <w:jc w:val="center"/>
              <w:rPr>
                <w:lang w:eastAsia="en-US"/>
              </w:rPr>
            </w:pPr>
          </w:p>
        </w:tc>
      </w:tr>
    </w:tbl>
    <w:p w:rsidR="00E14220" w:rsidRDefault="00E14220" w:rsidP="00E14220">
      <w:pPr>
        <w:pStyle w:val="ConsPlusNormal"/>
        <w:jc w:val="both"/>
      </w:pPr>
    </w:p>
    <w:p w:rsidR="00E14220" w:rsidRDefault="00E14220" w:rsidP="00E14220">
      <w:pPr>
        <w:pStyle w:val="ConsPlusNonformat"/>
        <w:jc w:val="both"/>
      </w:pPr>
      <w:proofErr w:type="gramStart"/>
      <w:r>
        <w:t xml:space="preserve">Работодатель:   </w:t>
      </w:r>
      <w:proofErr w:type="gramEnd"/>
      <w:r>
        <w:t xml:space="preserve">                          Работник:</w:t>
      </w:r>
    </w:p>
    <w:p w:rsidR="00E14220" w:rsidRDefault="00E14220" w:rsidP="00E14220">
      <w:pPr>
        <w:pStyle w:val="ConsPlusNonformat"/>
        <w:jc w:val="both"/>
      </w:pPr>
      <w:r>
        <w:t xml:space="preserve">Реквизиты                                 </w:t>
      </w:r>
      <w:proofErr w:type="spellStart"/>
      <w:r>
        <w:t>реквизиты</w:t>
      </w:r>
      <w:proofErr w:type="spellEnd"/>
    </w:p>
    <w:p w:rsidR="00E14220" w:rsidRDefault="00E14220" w:rsidP="00E14220">
      <w:pPr>
        <w:pStyle w:val="ConsPlusNonformat"/>
        <w:jc w:val="both"/>
      </w:pPr>
    </w:p>
    <w:p w:rsidR="00E14220" w:rsidRDefault="00E14220" w:rsidP="00E14220">
      <w:pPr>
        <w:pStyle w:val="ConsPlusNonformat"/>
        <w:jc w:val="both"/>
      </w:pPr>
      <w:r>
        <w:t>Генеральный директор                       Работник</w:t>
      </w:r>
    </w:p>
    <w:p w:rsidR="00E14220" w:rsidRDefault="00E14220" w:rsidP="00E14220">
      <w:pPr>
        <w:pStyle w:val="ConsPlusNonformat"/>
        <w:jc w:val="both"/>
      </w:pPr>
    </w:p>
    <w:p w:rsidR="00E14220" w:rsidRDefault="00E14220" w:rsidP="00E14220">
      <w:pPr>
        <w:pStyle w:val="ConsPlusNonformat"/>
        <w:jc w:val="both"/>
      </w:pPr>
      <w:r>
        <w:rPr>
          <w:i/>
        </w:rPr>
        <w:t xml:space="preserve">Подпись ФИО               </w:t>
      </w:r>
      <w:r>
        <w:t xml:space="preserve">                </w:t>
      </w:r>
      <w:r>
        <w:rPr>
          <w:i/>
        </w:rPr>
        <w:t>подпись</w:t>
      </w:r>
      <w:r>
        <w:t xml:space="preserve">     ФИО</w:t>
      </w:r>
    </w:p>
    <w:p w:rsidR="00E14220" w:rsidRDefault="00E14220" w:rsidP="00E14220">
      <w:pPr>
        <w:pStyle w:val="ConsPlusNonformat"/>
        <w:jc w:val="both"/>
      </w:pPr>
      <w:r>
        <w:t xml:space="preserve">Дата      </w:t>
      </w:r>
      <w:r>
        <w:rPr>
          <w:i/>
        </w:rPr>
        <w:t xml:space="preserve">                                </w:t>
      </w:r>
      <w:proofErr w:type="spellStart"/>
      <w:r>
        <w:rPr>
          <w:i/>
        </w:rPr>
        <w:t>дата</w:t>
      </w:r>
      <w:proofErr w:type="spellEnd"/>
    </w:p>
    <w:p w:rsidR="00E14220" w:rsidRDefault="00E14220" w:rsidP="00E14220">
      <w:pPr>
        <w:pStyle w:val="ConsPlusNonformat"/>
        <w:jc w:val="both"/>
      </w:pPr>
    </w:p>
    <w:p w:rsidR="00E14220" w:rsidRDefault="00E14220" w:rsidP="00E14220">
      <w:pPr>
        <w:pStyle w:val="ConsPlusNonformat"/>
        <w:jc w:val="both"/>
      </w:pPr>
      <w:r>
        <w:t xml:space="preserve">Экземпляр трудового договора и Приложения N 1 получил: </w:t>
      </w:r>
      <w:proofErr w:type="gramStart"/>
      <w:r>
        <w:rPr>
          <w:i/>
        </w:rPr>
        <w:t>ФИО ,</w:t>
      </w:r>
      <w:proofErr w:type="gramEnd"/>
      <w:r>
        <w:rPr>
          <w:i/>
        </w:rPr>
        <w:t xml:space="preserve"> дата</w:t>
      </w:r>
    </w:p>
    <w:p w:rsidR="00E14220" w:rsidRPr="00E14220" w:rsidRDefault="00E14220">
      <w:pPr>
        <w:pStyle w:val="ConsPlusNormal"/>
        <w:jc w:val="both"/>
      </w:pPr>
      <w:bookmarkStart w:id="1" w:name="_GoBack"/>
      <w:bookmarkEnd w:id="1"/>
    </w:p>
    <w:p w:rsidR="00E14220" w:rsidRPr="00E14220" w:rsidRDefault="00E14220">
      <w:pPr>
        <w:pStyle w:val="ConsPlusNormal"/>
        <w:jc w:val="both"/>
      </w:pPr>
    </w:p>
    <w:sectPr w:rsidR="00E14220" w:rsidRPr="00E14220" w:rsidSect="00A34D6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20"/>
    <w:rsid w:val="00122A07"/>
    <w:rsid w:val="006A26CF"/>
    <w:rsid w:val="008D2222"/>
    <w:rsid w:val="00E1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950B"/>
  <w15:chartTrackingRefBased/>
  <w15:docId w15:val="{8939127C-9177-426F-AD59-C1731F34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22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220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E142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142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2448</Words>
  <Characters>13954</Characters>
  <Application>Microsoft Office Word</Application>
  <DocSecurity>0</DocSecurity>
  <Lines>116</Lines>
  <Paragraphs>32</Paragraphs>
  <ScaleCrop>false</ScaleCrop>
  <Company/>
  <LinksUpToDate>false</LinksUpToDate>
  <CharactersWithSpaces>16370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2017-11-16T15:03:00Z</dcterms:created>
  <dcterms:modified xsi:type="dcterms:W3CDTF">2017-11-16T15:07:00Z</dcterms:modified>
</cp:coreProperties>
</file>