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AC" w:rsidRDefault="00A81EA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81EAC" w:rsidRPr="00A81EAC" w:rsidRDefault="00A81EA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1EAC" w:rsidRPr="00A81EAC" w:rsidRDefault="00A81E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b/>
          <w:sz w:val="24"/>
          <w:szCs w:val="24"/>
        </w:rPr>
        <w:t>Агент страховой</w:t>
      </w:r>
    </w:p>
    <w:p w:rsidR="00A81EAC" w:rsidRPr="00A81EAC" w:rsidRDefault="00A81E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1EAC" w:rsidRPr="00A81EAC" w:rsidRDefault="00A81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A81EAC" w:rsidRPr="00A81EAC" w:rsidRDefault="00A81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 xml:space="preserve">  (наименование организации)</w:t>
      </w:r>
    </w:p>
    <w:p w:rsidR="00A81EAC" w:rsidRPr="00A81EAC" w:rsidRDefault="00A81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A81EAC" w:rsidRPr="00A81EAC" w:rsidRDefault="00A81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EAC" w:rsidRPr="00A81EAC" w:rsidRDefault="00A81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 xml:space="preserve">      </w:t>
      </w:r>
      <w:r w:rsidRPr="00A81EAC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A81EAC" w:rsidRPr="00A81EAC" w:rsidRDefault="00A81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A81EAC" w:rsidRPr="00A81EAC" w:rsidRDefault="00A81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A81EAC" w:rsidRPr="00A81EAC" w:rsidRDefault="00A81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00.00.0000               N 000</w:t>
      </w:r>
    </w:p>
    <w:p w:rsidR="00A81EAC" w:rsidRPr="00A81EAC" w:rsidRDefault="00A81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A81EAC" w:rsidRPr="00A81EAC" w:rsidRDefault="00A81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A81EAC" w:rsidRPr="00A81EAC" w:rsidRDefault="00A81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1EAC">
        <w:rPr>
          <w:rFonts w:ascii="Times New Roman" w:hAnsi="Times New Roman" w:cs="Times New Roman"/>
          <w:b/>
          <w:sz w:val="24"/>
          <w:szCs w:val="24"/>
        </w:rPr>
        <w:t>Агента страхового</w:t>
      </w:r>
      <w:r w:rsidRPr="00A81EAC">
        <w:rPr>
          <w:rFonts w:ascii="Times New Roman" w:hAnsi="Times New Roman" w:cs="Times New Roman"/>
          <w:sz w:val="24"/>
          <w:szCs w:val="24"/>
        </w:rPr>
        <w:t xml:space="preserve">                    00.00.0000</w:t>
      </w:r>
    </w:p>
    <w:p w:rsidR="00A81EAC" w:rsidRPr="00A81EAC" w:rsidRDefault="00A81E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81EAC" w:rsidRPr="00A81EAC" w:rsidRDefault="00A81E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81EAC" w:rsidRPr="00A81EAC" w:rsidRDefault="00A81E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1.1. Агент страховой относится к категории специалистов.</w:t>
      </w: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1.2. На должность агента страхового принимается лицо, имеющее среднее профессиональное образование и специальную подготовку по установленной программе без предъявления требований к стажу работы.</w:t>
      </w: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1.3. Агент страховой должен знать:</w:t>
      </w: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- нормативные правовые акты, положения, инструкции, другие руководящие материалы и документы, регламентирующие деятельность страховых организаций;</w:t>
      </w: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- виды страховых услуг и условия различных видов страхования;</w:t>
      </w: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- правовые основы развития страховой деятельности с учетом региональных специфических условий;</w:t>
      </w: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- действующую систему социальных гарантий;</w:t>
      </w: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- методы определения степени риска при заключении договоров на страховые услуги и оценки причиненного ущерба;</w:t>
      </w: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- основы рыночной экономики;</w:t>
      </w: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- основы психологии труда;</w:t>
      </w: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- порядок заключения и оформления договоров на страховые услуги;</w:t>
      </w: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- отечественный и зарубежный опыт организации страхования населения и субъектов хозяйствования;</w:t>
      </w: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- основы экономики, организации труда и управления;</w:t>
      </w: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- правила охраны труда и пожарной безопасности;</w:t>
      </w: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1.4. Агент страховой в своей деятельности руководствуется:</w:t>
      </w:r>
    </w:p>
    <w:p w:rsidR="00A81EAC" w:rsidRPr="00A81EAC" w:rsidRDefault="00A81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 xml:space="preserve">    - Положением о _______________________________________________________;</w:t>
      </w:r>
    </w:p>
    <w:p w:rsidR="00A81EAC" w:rsidRPr="00A81EAC" w:rsidRDefault="00A81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структурного подразделения)</w:t>
      </w:r>
    </w:p>
    <w:p w:rsidR="00A81EAC" w:rsidRPr="00A81EAC" w:rsidRDefault="00A81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 xml:space="preserve">    - настоящей должностной инструкцией;</w:t>
      </w:r>
    </w:p>
    <w:p w:rsidR="00A81EAC" w:rsidRPr="00A81EAC" w:rsidRDefault="00A81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_____________________________________________________________________</w:t>
      </w:r>
    </w:p>
    <w:p w:rsidR="00A81EAC" w:rsidRPr="00A81EAC" w:rsidRDefault="00A81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81EAC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 с трудовой</w:t>
      </w:r>
      <w:proofErr w:type="gramEnd"/>
    </w:p>
    <w:p w:rsidR="00A81EAC" w:rsidRPr="00A81EAC" w:rsidRDefault="00A81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81EAC" w:rsidRPr="00A81EAC" w:rsidRDefault="00A81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 xml:space="preserve">                          функцией агента страхового)</w:t>
      </w:r>
    </w:p>
    <w:p w:rsidR="00A81EAC" w:rsidRPr="00A81EAC" w:rsidRDefault="00A81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 xml:space="preserve">    1.5. Агент страховой подчиняется непосредственно</w:t>
      </w:r>
      <w:proofErr w:type="gramStart"/>
      <w:r w:rsidRPr="00A81EAC">
        <w:rPr>
          <w:rFonts w:ascii="Times New Roman" w:hAnsi="Times New Roman" w:cs="Times New Roman"/>
          <w:sz w:val="24"/>
          <w:szCs w:val="24"/>
        </w:rPr>
        <w:t xml:space="preserve"> ______________________</w:t>
      </w:r>
      <w:proofErr w:type="gramEnd"/>
    </w:p>
    <w:p w:rsidR="00A81EAC" w:rsidRPr="00A81EAC" w:rsidRDefault="00A81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81EAC" w:rsidRPr="00A81EAC" w:rsidRDefault="00A81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(наименование должности руководителя)</w:t>
      </w: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1.6. В период отсутствия агента страхового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1.7. ___________________________________________________________________.</w:t>
      </w:r>
    </w:p>
    <w:p w:rsidR="00A81EAC" w:rsidRPr="00A81EAC" w:rsidRDefault="00A81E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81EAC" w:rsidRPr="00A81EAC" w:rsidRDefault="00A81E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A81EAC" w:rsidRPr="00A81EAC" w:rsidRDefault="00A81E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2.1. Заключение и оформление договоров имущественного и личного страхования.</w:t>
      </w: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2.2. Консультирование клиентов по вопросам страхования.</w:t>
      </w:r>
    </w:p>
    <w:p w:rsidR="00A81EAC" w:rsidRPr="00A81EAC" w:rsidRDefault="00A81E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81EAC" w:rsidRPr="00A81EAC" w:rsidRDefault="00A81E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A81EAC" w:rsidRPr="00A81EAC" w:rsidRDefault="00A81E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Агент страховой исполняет следующие обязанности:</w:t>
      </w: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3.1. Осуществляет операции по заключению договоров имущественного и личного страхования.</w:t>
      </w: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3.2. Изучает региональные условия и спрос на определенные страховые услуги.</w:t>
      </w: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3.3. Анализирует состав регионального контингента потенциальных клиентов, обслуживает физических и юридических лиц, представляющих организации различных форм собственности.</w:t>
      </w: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3.4. Проводит аргументированные беседы с потенциальными и постоянными клиентами с целью заинтересовать их в заключении или продлении договоров страхования (жизни и здоровья, движимого и недвижимого имущества, предпринимательской и коммерческой деятельности и др.).</w:t>
      </w: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3.5. В процессе работы с клиентами ведет наблюдение, оценивает особенности восприятия, памяти, внимания, мотивацию поведения и обеспечивает взаимопонимание при заключении договоров на страховые услуги.</w:t>
      </w: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3.6. Устанавливает критерии и степень риска при заключении договоров на страховые услуги, учитывая состояние здоровья, возраст, пол, образование, стаж трудовой деятельности, уровень материального обеспечения и другие субъективные качества, характеризующие клиента.</w:t>
      </w: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3.7. Заключает и оформляет страховые договоры, регулирует отношения между страхователем и страховщиком, обеспечивает их выполнение, осуществляет приемку страховых взносов.</w:t>
      </w: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3.8. Обеспечивает правильность исчисления страховых взносов, оформления страховых документов и их сохранность.</w:t>
      </w: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3.9. Способствует формированию заинтересованности и спроса на оказываемые страховые услуги, учитывая необходимость усиления материальной и моральной поддержки различных слоев населения, а также нарастание риска, связанного с конкуренцией, банкротством, безработицей и другими происходящими в современных условиях социально-экономическими процессами.</w:t>
      </w: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3.10. Оказывает помощь клиентам в получении исчерпывающей информации об условиях страхования.</w:t>
      </w: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3.11. Проводит работу по выявлению и учету потенциальных страхователей и объектов страхования, дает оценку стоимости объектов страхования.</w:t>
      </w: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3.12. В течение срока действия заключенных договоров поддерживает связь с физическими и юридическими лицами, вступившими в договорные отношения на страховые услуги.</w:t>
      </w: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3.13. В случае причинения ущерба застрахованному лицу осуществляет оценку и определяет его размер с учетом критериев и степени риска.</w:t>
      </w: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 xml:space="preserve">3.14. Рассматривает поступающие от клиентов жалобы и претензии по спорным </w:t>
      </w:r>
      <w:r w:rsidRPr="00A81EAC">
        <w:rPr>
          <w:rFonts w:ascii="Times New Roman" w:hAnsi="Times New Roman" w:cs="Times New Roman"/>
          <w:sz w:val="24"/>
          <w:szCs w:val="24"/>
        </w:rPr>
        <w:lastRenderedPageBreak/>
        <w:t>вопросам исчисления и уплаты страховых взносов, выплат страхового возмещения при наступлении страхового случая в соответствии с условиями договора.</w:t>
      </w: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3.15. Устанавливает причины нарушений страховых договоров и принимает меры по их предупреждению и устранению.</w:t>
      </w: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3.16. Исследует неосвоенные виды страховых услуг и перспективы их развития с целью применения в своей практике и при создании страховых органов и служб.</w:t>
      </w: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3.17. Своевременно и в соответствии с установленными требованиями оформляет необходимую документацию, ведет учет и обеспечивает хранение документов, связанных с заключением договоров страхования.</w:t>
      </w: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3.18. Осуществляет взаимодействие с другими страховыми агентами.</w:t>
      </w:r>
    </w:p>
    <w:p w:rsidR="00A81EAC" w:rsidRPr="00A81EAC" w:rsidRDefault="00A81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 xml:space="preserve">    3.19. ________________________________________________________________.</w:t>
      </w:r>
    </w:p>
    <w:p w:rsidR="00A81EAC" w:rsidRPr="00A81EAC" w:rsidRDefault="00A81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 xml:space="preserve">                               (иные обязанности)</w:t>
      </w:r>
    </w:p>
    <w:p w:rsidR="00A81EAC" w:rsidRPr="00A81EAC" w:rsidRDefault="00A81E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81EAC" w:rsidRPr="00A81EAC" w:rsidRDefault="00A81E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A81EAC" w:rsidRPr="00A81EAC" w:rsidRDefault="00A81E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Агент страховой имеет право:</w:t>
      </w: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4.1. Участвовать в обсуждении проектов решений руководства организации.</w:t>
      </w: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4.4. Участвовать в обсуждении вопросов, касающихся исполняемых должностных обязанностей.</w:t>
      </w: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4.5. Требовать от руководства организации оказания содействия в исполнении должностных обязанностей.</w:t>
      </w:r>
    </w:p>
    <w:p w:rsidR="00A81EAC" w:rsidRPr="00A81EAC" w:rsidRDefault="00A81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 xml:space="preserve">    4.6. _________________________________________________________________.</w:t>
      </w:r>
    </w:p>
    <w:p w:rsidR="00A81EAC" w:rsidRPr="00A81EAC" w:rsidRDefault="00A81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A81EAC" w:rsidRPr="00A81EAC" w:rsidRDefault="00A81E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81EAC" w:rsidRPr="00A81EAC" w:rsidRDefault="00A81E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A81EAC" w:rsidRPr="00A81EAC" w:rsidRDefault="00A81E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5.1. Агент страховой привлекается к ответственности:</w:t>
      </w: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EAC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  <w:proofErr w:type="gramEnd"/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5.2. ___________________________________________________________________.</w:t>
      </w:r>
    </w:p>
    <w:p w:rsidR="00A81EAC" w:rsidRPr="00A81EAC" w:rsidRDefault="00A81E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81EAC" w:rsidRPr="00A81EAC" w:rsidRDefault="00A81E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A81EAC" w:rsidRPr="00A81EAC" w:rsidRDefault="00A81E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81EAC" w:rsidRPr="00A81EAC" w:rsidRDefault="00A81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 xml:space="preserve">    6.1.   Настоящая   должностная   инструкция   разработана   на   основе</w:t>
      </w:r>
    </w:p>
    <w:p w:rsidR="00A81EAC" w:rsidRPr="00A81EAC" w:rsidRDefault="00A81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Квалификационной     характеристики     должности     "Агент    страховой"</w:t>
      </w:r>
    </w:p>
    <w:p w:rsidR="00A81EAC" w:rsidRPr="00A81EAC" w:rsidRDefault="00A81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EAC">
        <w:rPr>
          <w:rFonts w:ascii="Times New Roman" w:hAnsi="Times New Roman" w:cs="Times New Roman"/>
          <w:sz w:val="24"/>
          <w:szCs w:val="24"/>
        </w:rPr>
        <w:t>(Квалификационный   справочник   должностей   руководителей,   специалистов</w:t>
      </w:r>
      <w:proofErr w:type="gramEnd"/>
    </w:p>
    <w:p w:rsidR="00A81EAC" w:rsidRPr="00A81EAC" w:rsidRDefault="00A81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 xml:space="preserve">и   других   служащих,    </w:t>
      </w:r>
      <w:proofErr w:type="gramStart"/>
      <w:r w:rsidRPr="00A81EAC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A81EAC">
        <w:rPr>
          <w:rFonts w:ascii="Times New Roman" w:hAnsi="Times New Roman" w:cs="Times New Roman"/>
          <w:sz w:val="24"/>
          <w:szCs w:val="24"/>
        </w:rPr>
        <w:t xml:space="preserve">   Постановлением   Минтруда   России</w:t>
      </w:r>
    </w:p>
    <w:p w:rsidR="00A81EAC" w:rsidRPr="00A81EAC" w:rsidRDefault="00A81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от 21.08.1998 N 37), _____________________________________________________.</w:t>
      </w:r>
    </w:p>
    <w:p w:rsidR="00A81EAC" w:rsidRPr="00A81EAC" w:rsidRDefault="00A81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 xml:space="preserve">                                (реквизиты иных актов и документов)</w:t>
      </w:r>
    </w:p>
    <w:p w:rsidR="00A81EAC" w:rsidRPr="00A81EAC" w:rsidRDefault="00A81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 xml:space="preserve">    6.2.   Ознакомление   работника  с  настоящей  должностной  инструкцией</w:t>
      </w:r>
    </w:p>
    <w:p w:rsidR="00A81EAC" w:rsidRPr="00A81EAC" w:rsidRDefault="00A81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осуществляется  при  приеме  на  работу (до подписания трудового договора).</w:t>
      </w:r>
    </w:p>
    <w:p w:rsidR="00A81EAC" w:rsidRPr="00A81EAC" w:rsidRDefault="00A81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 xml:space="preserve">    Факт   ознакомления   работника  с  настоящей  должностной  инструкцией</w:t>
      </w:r>
    </w:p>
    <w:p w:rsidR="00A81EAC" w:rsidRPr="00A81EAC" w:rsidRDefault="00A81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lastRenderedPageBreak/>
        <w:t>подтверждается ____________________________________________________________</w:t>
      </w:r>
    </w:p>
    <w:p w:rsidR="00A81EAC" w:rsidRPr="00A81EAC" w:rsidRDefault="00A81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A81EAC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A81EAC" w:rsidRPr="00A81EAC" w:rsidRDefault="00A81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1EAC" w:rsidRPr="00A81EAC" w:rsidRDefault="00A81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81EAC">
        <w:rPr>
          <w:rFonts w:ascii="Times New Roman" w:hAnsi="Times New Roman" w:cs="Times New Roman"/>
          <w:sz w:val="24"/>
          <w:szCs w:val="24"/>
        </w:rPr>
        <w:t>частью настоящей инструкции (в журнале ознакомления с должностными</w:t>
      </w:r>
      <w:proofErr w:type="gramEnd"/>
    </w:p>
    <w:p w:rsidR="00A81EAC" w:rsidRPr="00A81EAC" w:rsidRDefault="00A81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1EAC" w:rsidRPr="00A81EAC" w:rsidRDefault="00A81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 xml:space="preserve">              инструкциями); в экземпляре должностной инструкции,</w:t>
      </w:r>
    </w:p>
    <w:p w:rsidR="00A81EAC" w:rsidRPr="00A81EAC" w:rsidRDefault="00A81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81EAC" w:rsidRPr="00A81EAC" w:rsidRDefault="00A81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A81EAC">
        <w:rPr>
          <w:rFonts w:ascii="Times New Roman" w:hAnsi="Times New Roman" w:cs="Times New Roman"/>
          <w:sz w:val="24"/>
          <w:szCs w:val="24"/>
        </w:rPr>
        <w:t>хранящемся</w:t>
      </w:r>
      <w:proofErr w:type="gramEnd"/>
      <w:r w:rsidRPr="00A81EAC">
        <w:rPr>
          <w:rFonts w:ascii="Times New Roman" w:hAnsi="Times New Roman" w:cs="Times New Roman"/>
          <w:sz w:val="24"/>
          <w:szCs w:val="24"/>
        </w:rPr>
        <w:t xml:space="preserve"> у работодателя; иным способом)</w:t>
      </w: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EAC">
        <w:rPr>
          <w:rFonts w:ascii="Times New Roman" w:hAnsi="Times New Roman" w:cs="Times New Roman"/>
          <w:sz w:val="24"/>
          <w:szCs w:val="24"/>
        </w:rPr>
        <w:t>6.3. ___________________________________________________________________.</w:t>
      </w:r>
    </w:p>
    <w:p w:rsidR="00A81EAC" w:rsidRPr="00A81EAC" w:rsidRDefault="00A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447" w:rsidRDefault="00B91447"/>
    <w:sectPr w:rsidR="00B91447" w:rsidSect="0042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AC"/>
    <w:rsid w:val="00A81EAC"/>
    <w:rsid w:val="00B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EAC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1EAC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81EAC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EAC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1EAC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81EAC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2017-12-14T09:35:00Z</dcterms:created>
  <dcterms:modified xsi:type="dcterms:W3CDTF">2017-12-14T09:36:00Z</dcterms:modified>
</cp:coreProperties>
</file>