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BA" w:rsidRDefault="009B63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63BA" w:rsidRDefault="009B63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9B63BA" w:rsidRPr="009B63BA" w:rsidRDefault="009B63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b/>
          <w:sz w:val="24"/>
          <w:szCs w:val="24"/>
        </w:rPr>
        <w:t>Аудитор</w:t>
      </w:r>
    </w:p>
    <w:p w:rsidR="009B63BA" w:rsidRPr="009B63BA" w:rsidRDefault="009B63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63BA" w:rsidRPr="009B63BA" w:rsidRDefault="009B6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9B63BA" w:rsidRPr="009B63BA" w:rsidRDefault="009B6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 xml:space="preserve">  (наименование организации)</w:t>
      </w:r>
    </w:p>
    <w:p w:rsidR="009B63BA" w:rsidRPr="009B63BA" w:rsidRDefault="009B6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9B63BA" w:rsidRPr="009B63BA" w:rsidRDefault="009B6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63BA" w:rsidRPr="009B63BA" w:rsidRDefault="009B6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 xml:space="preserve">      </w:t>
      </w:r>
      <w:r w:rsidRPr="009B63BA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9B63BA" w:rsidRPr="009B63BA" w:rsidRDefault="009B6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9B63BA" w:rsidRPr="009B63BA" w:rsidRDefault="009B6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9B63BA" w:rsidRPr="009B63BA" w:rsidRDefault="009B6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00.00.0000               N 000</w:t>
      </w:r>
    </w:p>
    <w:p w:rsidR="009B63BA" w:rsidRPr="009B63BA" w:rsidRDefault="009B6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9B63BA" w:rsidRPr="009B63BA" w:rsidRDefault="009B6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9B63BA" w:rsidRPr="009B63BA" w:rsidRDefault="009B6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B63BA">
        <w:rPr>
          <w:rFonts w:ascii="Times New Roman" w:hAnsi="Times New Roman" w:cs="Times New Roman"/>
          <w:b/>
          <w:sz w:val="24"/>
          <w:szCs w:val="24"/>
        </w:rPr>
        <w:t>Аудитора</w:t>
      </w:r>
      <w:r w:rsidRPr="009B63BA">
        <w:rPr>
          <w:rFonts w:ascii="Times New Roman" w:hAnsi="Times New Roman" w:cs="Times New Roman"/>
          <w:sz w:val="24"/>
          <w:szCs w:val="24"/>
        </w:rPr>
        <w:t xml:space="preserve">                        00.00.0000</w:t>
      </w:r>
    </w:p>
    <w:p w:rsidR="009B63BA" w:rsidRPr="009B63BA" w:rsidRDefault="009B63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63BA" w:rsidRPr="009B63BA" w:rsidRDefault="009B63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B63BA" w:rsidRPr="009B63BA" w:rsidRDefault="009B63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63BA" w:rsidRPr="009B63BA" w:rsidRDefault="009B6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1.1. Аудитор относится к категории специалистов.</w:t>
      </w:r>
    </w:p>
    <w:p w:rsidR="009B63BA" w:rsidRPr="009B63BA" w:rsidRDefault="009B6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1.2. На должность аудитора принимается лицо, имеющее высшее профессиональное (экономическое) образование и дополнительную специальную подготовку, стаж бухгалтерской работы не менее 3 лет или среднее профессиональное (экономическое) образование и дополнительную специальную подготовку, стаж бухгалтерской работы не менее 5 лет.</w:t>
      </w:r>
    </w:p>
    <w:p w:rsidR="009B63BA" w:rsidRPr="009B63BA" w:rsidRDefault="009B6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1.3. Аудитор должен знать:</w:t>
      </w:r>
    </w:p>
    <w:p w:rsidR="009B63BA" w:rsidRPr="009B63BA" w:rsidRDefault="009B6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- законодательные и нормативные правовые акты, методические материалы, касающиеся производственной и хозяйственной деятельности организации;</w:t>
      </w:r>
    </w:p>
    <w:p w:rsidR="009B63BA" w:rsidRPr="009B63BA" w:rsidRDefault="009B6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- рыночные методы хозяйствования, закономерности и особенности развития экономики;</w:t>
      </w:r>
    </w:p>
    <w:p w:rsidR="009B63BA" w:rsidRPr="009B63BA" w:rsidRDefault="009B6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- трудовое, финансовое, налоговое и хозяйственное законодательство;</w:t>
      </w:r>
    </w:p>
    <w:p w:rsidR="009B63BA" w:rsidRPr="009B63BA" w:rsidRDefault="009B6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- порядок ведения бухгалтерского учета и составления отчетности;</w:t>
      </w:r>
    </w:p>
    <w:p w:rsidR="009B63BA" w:rsidRPr="009B63BA" w:rsidRDefault="009B6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- методы анализа хозяйственно-финансовой деятельности организации;</w:t>
      </w:r>
    </w:p>
    <w:p w:rsidR="009B63BA" w:rsidRPr="009B63BA" w:rsidRDefault="009B6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- правила проведения проверок и документальных ревизий;</w:t>
      </w:r>
    </w:p>
    <w:p w:rsidR="009B63BA" w:rsidRPr="009B63BA" w:rsidRDefault="009B6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- денежное обращение, кредит, порядок ценообразования;</w:t>
      </w:r>
    </w:p>
    <w:p w:rsidR="009B63BA" w:rsidRPr="009B63BA" w:rsidRDefault="009B6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- условия налогообложения юридических и физических лиц;</w:t>
      </w:r>
    </w:p>
    <w:p w:rsidR="009B63BA" w:rsidRPr="009B63BA" w:rsidRDefault="009B6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- правила организации и ведения бизнеса;</w:t>
      </w:r>
    </w:p>
    <w:p w:rsidR="009B63BA" w:rsidRPr="009B63BA" w:rsidRDefault="009B6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- этику делового общения;</w:t>
      </w:r>
    </w:p>
    <w:p w:rsidR="009B63BA" w:rsidRPr="009B63BA" w:rsidRDefault="009B6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- порядок оформления финансовых операций и организацию документооборота;</w:t>
      </w:r>
    </w:p>
    <w:p w:rsidR="009B63BA" w:rsidRPr="009B63BA" w:rsidRDefault="009B6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- действующие формы учета и отчетности;</w:t>
      </w:r>
    </w:p>
    <w:p w:rsidR="009B63BA" w:rsidRPr="009B63BA" w:rsidRDefault="009B6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- экономику, организацию производства, труда и управления;</w:t>
      </w:r>
    </w:p>
    <w:p w:rsidR="009B63BA" w:rsidRPr="009B63BA" w:rsidRDefault="009B6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9B63BA" w:rsidRPr="009B63BA" w:rsidRDefault="009B6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9B63BA" w:rsidRPr="009B63BA" w:rsidRDefault="009B6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- правила охраны труда и пожарной безопасности;</w:t>
      </w:r>
    </w:p>
    <w:p w:rsidR="009B63BA" w:rsidRPr="009B63BA" w:rsidRDefault="009B6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9B63BA" w:rsidRPr="009B63BA" w:rsidRDefault="009B6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1.4. Аудитор в своей деятельности руководствуется:</w:t>
      </w:r>
    </w:p>
    <w:p w:rsidR="009B63BA" w:rsidRPr="009B63BA" w:rsidRDefault="009B6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 xml:space="preserve">    - Положением о _______________________________________________________;</w:t>
      </w:r>
    </w:p>
    <w:p w:rsidR="009B63BA" w:rsidRPr="009B63BA" w:rsidRDefault="009B6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структурного подразделения)</w:t>
      </w:r>
    </w:p>
    <w:p w:rsidR="009B63BA" w:rsidRPr="009B63BA" w:rsidRDefault="009B6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 xml:space="preserve">    - настоящей должностной инструкцией;</w:t>
      </w:r>
    </w:p>
    <w:p w:rsidR="009B63BA" w:rsidRPr="009B63BA" w:rsidRDefault="009B6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</w:t>
      </w:r>
    </w:p>
    <w:p w:rsidR="009B63BA" w:rsidRPr="009B63BA" w:rsidRDefault="009B6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B63BA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 с трудовой</w:t>
      </w:r>
      <w:proofErr w:type="gramEnd"/>
    </w:p>
    <w:p w:rsidR="009B63BA" w:rsidRPr="009B63BA" w:rsidRDefault="009B6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B63BA" w:rsidRPr="009B63BA" w:rsidRDefault="009B6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 xml:space="preserve">                              функцией аудитора)</w:t>
      </w:r>
    </w:p>
    <w:p w:rsidR="009B63BA" w:rsidRPr="009B63BA" w:rsidRDefault="009B6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 xml:space="preserve">    1.5. Аудитор подчиняется непосредственно</w:t>
      </w:r>
      <w:proofErr w:type="gramStart"/>
      <w:r w:rsidRPr="009B63BA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proofErr w:type="gramEnd"/>
    </w:p>
    <w:p w:rsidR="009B63BA" w:rsidRPr="009B63BA" w:rsidRDefault="009B6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__________________________________________________________________________.</w:t>
      </w:r>
    </w:p>
    <w:p w:rsidR="009B63BA" w:rsidRPr="009B63BA" w:rsidRDefault="009B6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 xml:space="preserve">                    (наименование должности руководителя)</w:t>
      </w:r>
    </w:p>
    <w:p w:rsidR="009B63BA" w:rsidRPr="009B63BA" w:rsidRDefault="009B6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1.6. В период отсутствия аудитора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9B63BA" w:rsidRPr="009B63BA" w:rsidRDefault="009B6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1.7. ___________________________________________________________________.</w:t>
      </w:r>
    </w:p>
    <w:p w:rsidR="009B63BA" w:rsidRPr="009B63BA" w:rsidRDefault="009B63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63BA" w:rsidRPr="009B63BA" w:rsidRDefault="009B63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9B63BA" w:rsidRPr="009B63BA" w:rsidRDefault="009B63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63BA" w:rsidRPr="009B63BA" w:rsidRDefault="009B6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2.1. Проведение аудиторских проверок, анализ финансовой деятельности клиентов.</w:t>
      </w:r>
    </w:p>
    <w:p w:rsidR="009B63BA" w:rsidRPr="009B63BA" w:rsidRDefault="009B6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2.2. Взаимодействие с клиентами.</w:t>
      </w:r>
    </w:p>
    <w:p w:rsidR="009B63BA" w:rsidRPr="009B63BA" w:rsidRDefault="009B63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63BA" w:rsidRPr="009B63BA" w:rsidRDefault="009B63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9B63BA" w:rsidRPr="009B63BA" w:rsidRDefault="009B63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63BA" w:rsidRPr="009B63BA" w:rsidRDefault="009B6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Аудитор исполняет следующие обязанности:</w:t>
      </w:r>
    </w:p>
    <w:p w:rsidR="009B63BA" w:rsidRPr="009B63BA" w:rsidRDefault="009B6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3.1. Оказывает аудиторские и бухгалтерские услуги, связанные с различными аспектами бизнеса.</w:t>
      </w:r>
    </w:p>
    <w:p w:rsidR="009B63BA" w:rsidRPr="009B63BA" w:rsidRDefault="009B6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3.2. Проводит анализ финансовой деятельности организации независимо от форм собственности.</w:t>
      </w:r>
    </w:p>
    <w:p w:rsidR="009B63BA" w:rsidRPr="009B63BA" w:rsidRDefault="009B6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3.3. Осуществляет ревизию бухгалтерских документов и отчетности, оценивает ее достоверность, а также внутренний и внешний контроль законности совершаемых финансовых операций, соответствия их законодательным и нормативным правовым актам, соблюдения установленного порядка налогообложения.</w:t>
      </w:r>
    </w:p>
    <w:p w:rsidR="009B63BA" w:rsidRPr="009B63BA" w:rsidRDefault="009B6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3.4. Дает необходимые рекомендации с целью предупреждения просчетов и ошибок, которые могут повлечь штрафные и другие санкции, снизить прибыль и отрицательно повлиять на репутацию организации.</w:t>
      </w:r>
    </w:p>
    <w:p w:rsidR="009B63BA" w:rsidRPr="009B63BA" w:rsidRDefault="009B6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3.5. Консультирует юридические и физические лица по вопросам хозяйственной и финансовой деятельности, бухгалтерской отчетности, проблемам налогообложения, действующего порядка оспаривания незаконно предъявленных исков и другим вопросам, входящим в его компетенцию.</w:t>
      </w:r>
    </w:p>
    <w:p w:rsidR="009B63BA" w:rsidRPr="009B63BA" w:rsidRDefault="009B6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3.6. Участвует в рассмотрении исков о неплатежеспособности (банкротстве) в арбитражных судах.</w:t>
      </w:r>
    </w:p>
    <w:p w:rsidR="009B63BA" w:rsidRPr="009B63BA" w:rsidRDefault="009B6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3.7. Следит за изменениями и дополнениями в нормативных правовых документах, принимает меры по согласованию интересов государства и клиентов.</w:t>
      </w:r>
    </w:p>
    <w:p w:rsidR="009B63BA" w:rsidRPr="009B63BA" w:rsidRDefault="009B6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 xml:space="preserve">    3.8. _________________________________________________________________.</w:t>
      </w:r>
    </w:p>
    <w:p w:rsidR="009B63BA" w:rsidRPr="009B63BA" w:rsidRDefault="009B6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 xml:space="preserve">                               (иные обязанности)</w:t>
      </w:r>
    </w:p>
    <w:p w:rsidR="009B63BA" w:rsidRPr="009B63BA" w:rsidRDefault="009B63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63BA" w:rsidRPr="009B63BA" w:rsidRDefault="009B63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9B63BA" w:rsidRPr="009B63BA" w:rsidRDefault="009B63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63BA" w:rsidRPr="009B63BA" w:rsidRDefault="009B6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Аудитор имеет право:</w:t>
      </w:r>
    </w:p>
    <w:p w:rsidR="009B63BA" w:rsidRPr="009B63BA" w:rsidRDefault="009B6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4.1. Участвовать в обсуждении проектов решений руководства организации.</w:t>
      </w:r>
    </w:p>
    <w:p w:rsidR="009B63BA" w:rsidRPr="009B63BA" w:rsidRDefault="009B6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9B63BA" w:rsidRPr="009B63BA" w:rsidRDefault="009B6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9B63BA" w:rsidRPr="009B63BA" w:rsidRDefault="009B6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4.4. Участвовать в обсуждении вопросов, касающихся исполняемых должностных обязанностей.</w:t>
      </w:r>
    </w:p>
    <w:p w:rsidR="009B63BA" w:rsidRPr="009B63BA" w:rsidRDefault="009B6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4.5. Требовать от руководства организации оказания содействия в исполнении должностных обязанностей.</w:t>
      </w:r>
    </w:p>
    <w:p w:rsidR="009B63BA" w:rsidRPr="009B63BA" w:rsidRDefault="009B6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 xml:space="preserve">    4.6. _________________________________________________________________.</w:t>
      </w:r>
    </w:p>
    <w:p w:rsidR="009B63BA" w:rsidRPr="009B63BA" w:rsidRDefault="009B6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9B63BA" w:rsidRPr="009B63BA" w:rsidRDefault="009B63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63BA" w:rsidRPr="009B63BA" w:rsidRDefault="009B63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9B63BA" w:rsidRPr="009B63BA" w:rsidRDefault="009B63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63BA" w:rsidRPr="009B63BA" w:rsidRDefault="009B6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5.1. Аудитор привлекается к ответственности:</w:t>
      </w:r>
    </w:p>
    <w:p w:rsidR="009B63BA" w:rsidRPr="009B63BA" w:rsidRDefault="009B6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9B63BA" w:rsidRPr="009B63BA" w:rsidRDefault="009B6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9B63BA" w:rsidRPr="009B63BA" w:rsidRDefault="009B6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9B63BA" w:rsidRPr="009B63BA" w:rsidRDefault="009B6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5.2. ___________________________________________________________________.</w:t>
      </w:r>
    </w:p>
    <w:p w:rsidR="009B63BA" w:rsidRPr="009B63BA" w:rsidRDefault="009B63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63BA" w:rsidRPr="009B63BA" w:rsidRDefault="009B63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9B63BA" w:rsidRPr="009B63BA" w:rsidRDefault="009B63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63BA" w:rsidRPr="009B63BA" w:rsidRDefault="009B6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 xml:space="preserve">    6.1.   Настоящая   должностная   инструкция   разработана   на   основе</w:t>
      </w:r>
    </w:p>
    <w:p w:rsidR="009B63BA" w:rsidRPr="009B63BA" w:rsidRDefault="009B6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Квалификационной       характеристики должности        "Аудитор"</w:t>
      </w:r>
    </w:p>
    <w:p w:rsidR="009B63BA" w:rsidRPr="009B63BA" w:rsidRDefault="009B6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3BA">
        <w:rPr>
          <w:rFonts w:ascii="Times New Roman" w:hAnsi="Times New Roman" w:cs="Times New Roman"/>
          <w:sz w:val="24"/>
          <w:szCs w:val="24"/>
        </w:rPr>
        <w:t>(Квалификационный   справочник   должностей   руководителей,   специалистов</w:t>
      </w:r>
      <w:proofErr w:type="gramEnd"/>
    </w:p>
    <w:p w:rsidR="009B63BA" w:rsidRPr="009B63BA" w:rsidRDefault="009B6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 xml:space="preserve">и   других   служащих,    </w:t>
      </w:r>
      <w:proofErr w:type="gramStart"/>
      <w:r w:rsidRPr="009B63BA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9B63BA">
        <w:rPr>
          <w:rFonts w:ascii="Times New Roman" w:hAnsi="Times New Roman" w:cs="Times New Roman"/>
          <w:sz w:val="24"/>
          <w:szCs w:val="24"/>
        </w:rPr>
        <w:t xml:space="preserve">   Постановлением   Минтруда   России</w:t>
      </w:r>
    </w:p>
    <w:p w:rsidR="009B63BA" w:rsidRPr="009B63BA" w:rsidRDefault="009B6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от 21.08.1998 N 37), _____________________________________________________.</w:t>
      </w:r>
    </w:p>
    <w:p w:rsidR="009B63BA" w:rsidRPr="009B63BA" w:rsidRDefault="009B6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 xml:space="preserve">                                (реквизиты иных актов и документов)</w:t>
      </w:r>
    </w:p>
    <w:p w:rsidR="009B63BA" w:rsidRPr="009B63BA" w:rsidRDefault="009B6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 xml:space="preserve">    6.2.   Ознакомление   работника  с  настоящей  должностной  инструкцией</w:t>
      </w:r>
    </w:p>
    <w:p w:rsidR="009B63BA" w:rsidRPr="009B63BA" w:rsidRDefault="009B6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осуществляется  при  приеме  на  работу (до подписания трудового договора).</w:t>
      </w:r>
    </w:p>
    <w:p w:rsidR="009B63BA" w:rsidRPr="009B63BA" w:rsidRDefault="009B6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 xml:space="preserve">    Факт   ознакомления   работника  с  настоящей  должностной  инструкцией</w:t>
      </w:r>
    </w:p>
    <w:p w:rsidR="009B63BA" w:rsidRPr="009B63BA" w:rsidRDefault="009B6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9B63BA" w:rsidRPr="009B63BA" w:rsidRDefault="009B6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9B63BA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9B63BA" w:rsidRPr="009B63BA" w:rsidRDefault="009B6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63BA" w:rsidRPr="009B63BA" w:rsidRDefault="009B6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B63BA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 с должностными</w:t>
      </w:r>
      <w:proofErr w:type="gramEnd"/>
    </w:p>
    <w:p w:rsidR="009B63BA" w:rsidRPr="009B63BA" w:rsidRDefault="009B6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63BA" w:rsidRPr="009B63BA" w:rsidRDefault="009B6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 xml:space="preserve">              инструкциями); в экземпляре должностной инструкции,</w:t>
      </w:r>
    </w:p>
    <w:p w:rsidR="009B63BA" w:rsidRPr="009B63BA" w:rsidRDefault="009B6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B63BA" w:rsidRPr="009B63BA" w:rsidRDefault="009B6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9B63BA">
        <w:rPr>
          <w:rFonts w:ascii="Times New Roman" w:hAnsi="Times New Roman" w:cs="Times New Roman"/>
          <w:sz w:val="24"/>
          <w:szCs w:val="24"/>
        </w:rPr>
        <w:t>хранящемся</w:t>
      </w:r>
      <w:proofErr w:type="gramEnd"/>
      <w:r w:rsidRPr="009B63BA">
        <w:rPr>
          <w:rFonts w:ascii="Times New Roman" w:hAnsi="Times New Roman" w:cs="Times New Roman"/>
          <w:sz w:val="24"/>
          <w:szCs w:val="24"/>
        </w:rPr>
        <w:t xml:space="preserve"> у работодателя; иным способом)</w:t>
      </w:r>
    </w:p>
    <w:p w:rsidR="009B63BA" w:rsidRPr="009B63BA" w:rsidRDefault="009B6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3BA">
        <w:rPr>
          <w:rFonts w:ascii="Times New Roman" w:hAnsi="Times New Roman" w:cs="Times New Roman"/>
          <w:sz w:val="24"/>
          <w:szCs w:val="24"/>
        </w:rPr>
        <w:t>6.3. ___________________________________________________________________.</w:t>
      </w:r>
    </w:p>
    <w:p w:rsidR="009B63BA" w:rsidRPr="009B63BA" w:rsidRDefault="009B6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447" w:rsidRDefault="00B91447"/>
    <w:sectPr w:rsidR="00B91447" w:rsidSect="0037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BA"/>
    <w:rsid w:val="009B63BA"/>
    <w:rsid w:val="00B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3BA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63BA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63BA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3BA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63BA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63BA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2017-12-14T09:38:00Z</dcterms:created>
  <dcterms:modified xsi:type="dcterms:W3CDTF">2017-12-14T09:40:00Z</dcterms:modified>
</cp:coreProperties>
</file>