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5D" w:rsidRDefault="00AF645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645D" w:rsidRPr="00AF645D" w:rsidRDefault="00AF645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F645D" w:rsidRPr="00AF645D" w:rsidRDefault="00AF64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b/>
          <w:sz w:val="24"/>
          <w:szCs w:val="24"/>
        </w:rPr>
        <w:t>Рекрутер</w:t>
      </w:r>
    </w:p>
    <w:p w:rsidR="00AF645D" w:rsidRPr="00AF645D" w:rsidRDefault="00AF64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</w:t>
      </w:r>
      <w:r w:rsidRPr="00AF645D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645D">
        <w:rPr>
          <w:rFonts w:ascii="Times New Roman" w:hAnsi="Times New Roman" w:cs="Times New Roman"/>
          <w:b/>
          <w:sz w:val="24"/>
          <w:szCs w:val="24"/>
        </w:rPr>
        <w:t>Рекрутера</w:t>
      </w:r>
      <w:r w:rsidRPr="00AF645D">
        <w:rPr>
          <w:rFonts w:ascii="Times New Roman" w:hAnsi="Times New Roman" w:cs="Times New Roman"/>
          <w:sz w:val="24"/>
          <w:szCs w:val="24"/>
        </w:rPr>
        <w:t xml:space="preserve">                          00.00.0000</w:t>
      </w:r>
    </w:p>
    <w:p w:rsidR="00AF645D" w:rsidRPr="00AF645D" w:rsidRDefault="00AF64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645D" w:rsidRPr="00AF645D" w:rsidRDefault="00AF64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F645D" w:rsidRPr="00AF645D" w:rsidRDefault="00AF64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1.1. Рекрутер относится к категории специалистов.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1.2.   На    должность     рекрутера     принимается    лицо,   имеющее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________________________ профессиональное образование, опыт кадровой работы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(высшее/среднее)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не менее _________________________________________________________________.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                         (1 года/2 лет/3 лет/др.)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1.3. Рекрутер должен знать: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- требования к составлению и оформлению документации по кадрам;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- основы психологии, риторики, логики;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- этику и культуру межличностного общения;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- средства и способы убеждения собеседников, основы мотивации кандидатов;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- основы социологии труда;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- основы экономики, организации труда и управления;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- методы анализа и мониторинга рынка труда, ситуацию на рынке труда;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- информационные базы данных рынка труда;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- технологию поиска профессий и должностей с использованием информационных систем;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- требования к созданию собственных баз данных;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- профессионально-этический кодекс рекрутера;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- методики проведения тестирования, собеседования;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- способы решения организационно-управленческих и кадровых задач;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- законодательство о социальном обеспечении работников, медицинском страховании, пр.;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1.4. Рекрутер в своей деятельности руководствуется: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организации)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F645D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                           функцией рекрутера)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1.5. Рекрутер подчиняется непосредственно</w:t>
      </w:r>
      <w:proofErr w:type="gramStart"/>
      <w:r w:rsidRPr="00AF645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proofErr w:type="gramEnd"/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                (наименование должности руководителя)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1.6. В период отсутствия рекрутера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AF645D" w:rsidRPr="00AF645D" w:rsidRDefault="00AF64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645D" w:rsidRPr="00AF645D" w:rsidRDefault="00AF64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AF645D" w:rsidRPr="00AF645D" w:rsidRDefault="00AF64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2.1. Оказание консалтинговых услуг по вопросам подбора персонала.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2.2. Поиск кандидатов на замещение вакантных должностей.</w:t>
      </w:r>
    </w:p>
    <w:p w:rsidR="00AF645D" w:rsidRPr="00AF645D" w:rsidRDefault="00AF64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645D" w:rsidRPr="00AF645D" w:rsidRDefault="00AF64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AF645D" w:rsidRPr="00AF645D" w:rsidRDefault="00AF64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Рекрутер исполняет следующие обязанности: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3.1. Осуществляет активный поиск заказов на подбор персонала, в том числе в регионах.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3.2. Принимает от заказчика заявку на поиск и подбор необходимых заказчику работников; совместно с заказчиком формулирует требования к кандидатам, составляет описание вакантной позиции и характеристики требуемых работников; составляет "социологический портрет" успешных кандидатов на вакантные должности и свободные рабочие места, проводит экспертизу вакансий.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3.3. Оказывает заказчику консультации по вопросам составления и заполнения анкет-заявок с тем, чтобы зафиксированная в них информация позволила профессионально и в указанные сроки подобрать кандидатов.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3.4. Заключает с заказчиком договор на оказание консалтинговых услуг по вопросам подбора персонала.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3.5. Производит поиск требуемых кандидатов на замещение вакантных должностей заказчика и занятие свободных рабочих мест посредством собственных информационных баз, информационных баз рынка труда, средств массовой информации, Интернета, а также с помощью размещения объявлений в различных информационных источниках.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3.6. Производит психологический и профессиональный отбор кандидатов на замещение вакантных должностей и занятие свободных рабочих мест заказчика, подбор согласно четко сформулированным критериям.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3.7. Принимает и оказывает активную помощь кандидатам в составлении резюме.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3.8. Оценивает деловые и психологические качества кандидатов, организует их психологическое и профессиональное тестирование.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AF645D">
        <w:rPr>
          <w:rFonts w:ascii="Times New Roman" w:hAnsi="Times New Roman" w:cs="Times New Roman"/>
          <w:sz w:val="24"/>
          <w:szCs w:val="24"/>
        </w:rPr>
        <w:t>Информирует кандидатов о: характере, режиме, условиях труда в организации заказчика; квалификационных и психологических требованиях, выдвигаемых заказчиком; льготах, предоставляемых работникам заказчика; программах материального и морального поощрения.</w:t>
      </w:r>
      <w:proofErr w:type="gramEnd"/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3.10. Предоставляет заказчику резюме кандидатов с биографическими и квалификационными данными кандидатов.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3.11. Организует встречи заказчика с выбранными кандидатами и при необходимости принимает участие в них.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3.12. Согласовывает место, время и иные условия финальных собеседований заказчика с кандидатами.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3.13. Разрешает спорные вопросы по поиску компромисса между желаемыми </w:t>
      </w:r>
      <w:r w:rsidRPr="00AF645D">
        <w:rPr>
          <w:rFonts w:ascii="Times New Roman" w:hAnsi="Times New Roman" w:cs="Times New Roman"/>
          <w:sz w:val="24"/>
          <w:szCs w:val="24"/>
        </w:rPr>
        <w:lastRenderedPageBreak/>
        <w:t>требованиями заказчика и действительными качествами кандидатов.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3.14. Осуществляет по отдельной заявке заказчика поиск кандидатов среди специалистов среднего и низшего звена, работающих в других организациях.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3.15. Обеспечивает создание базы данных по рынку труда (получение, введение, обработку, анализ, классификацию, оценку, сверку и хранение информации), координирует извлечение и использование информации из баз данных.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3.16. Формирует банк данных вакансий и свободных рабочих мест, а также кандидатов на замещение вакантных должностей и занятие свободных рабочих мест.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3.17. Оказывает заказчику консалтинговые услуги по: решению кадровых проблем; проблем управления персоналом; проведению тренингов; аттестации персонала.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3.18. Способствует развитию карьеры обратившихся соискателей путем предоставления им новых возможностей.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3.19. ________________________________________________________________.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AF645D" w:rsidRPr="00AF645D" w:rsidRDefault="00AF64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645D" w:rsidRPr="00AF645D" w:rsidRDefault="00AF64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AF645D" w:rsidRPr="00AF645D" w:rsidRDefault="00AF64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Рекрутер имеет право: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AF645D" w:rsidRPr="00AF645D" w:rsidRDefault="00AF64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645D" w:rsidRPr="00AF645D" w:rsidRDefault="00AF64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AF645D" w:rsidRPr="00AF645D" w:rsidRDefault="00AF64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5.1. Рекрутер привлекается к ответственности: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45D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AF645D" w:rsidRPr="00AF645D" w:rsidRDefault="00AF64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645D" w:rsidRPr="00AF645D" w:rsidRDefault="00AF64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AF645D" w:rsidRPr="00AF645D" w:rsidRDefault="00AF64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6.1.  Ознакомление  работника  с   настоящей  должностной   инструкцией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Факт  ознакомления  работника  с  настоящей   должностной   инструкцией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F645D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F645D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    инструкциями); в экземпляре должностной инструкции, хранящемся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645D" w:rsidRPr="00AF645D" w:rsidRDefault="00AF6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                      у работодателя; иным способом)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>6.2. ___________________________________________________________________.</w:t>
      </w:r>
    </w:p>
    <w:p w:rsidR="00AF645D" w:rsidRPr="00AF645D" w:rsidRDefault="00AF6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Pr="00AF645D" w:rsidRDefault="00B91447">
      <w:pPr>
        <w:rPr>
          <w:rFonts w:ascii="Times New Roman" w:hAnsi="Times New Roman" w:cs="Times New Roman"/>
          <w:sz w:val="24"/>
          <w:szCs w:val="24"/>
        </w:rPr>
      </w:pPr>
    </w:p>
    <w:sectPr w:rsidR="00B91447" w:rsidRPr="00AF645D" w:rsidSect="0042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5D"/>
    <w:rsid w:val="00AF645D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45D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45D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645D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45D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45D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645D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2017-12-12T09:13:00Z</dcterms:created>
  <dcterms:modified xsi:type="dcterms:W3CDTF">2017-12-12T09:13:00Z</dcterms:modified>
</cp:coreProperties>
</file>