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96DA" w14:textId="77777777" w:rsidR="007907FF" w:rsidRPr="00C05B36" w:rsidRDefault="007907FF" w:rsidP="003D277A">
      <w:pPr>
        <w:spacing w:after="0" w:line="30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sz w:val="20"/>
          <w:szCs w:val="20"/>
          <w:lang w:val="ru-RU"/>
        </w:rPr>
        <w:t>Мировому судье судебного участка</w:t>
      </w:r>
    </w:p>
    <w:p w14:paraId="76E3ED87" w14:textId="1488CDD7" w:rsidR="007907FF" w:rsidRPr="00C05B36" w:rsidRDefault="007907FF" w:rsidP="003D277A">
      <w:pPr>
        <w:spacing w:after="0" w:line="30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sz w:val="20"/>
          <w:szCs w:val="20"/>
          <w:lang w:val="ru-RU"/>
        </w:rPr>
        <w:t>№ ____ по городу (району)_____________</w:t>
      </w:r>
    </w:p>
    <w:p w14:paraId="211C470F" w14:textId="77777777" w:rsidR="007907FF" w:rsidRPr="00C05B36" w:rsidRDefault="007907FF" w:rsidP="003D277A">
      <w:pPr>
        <w:spacing w:after="0" w:line="30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sz w:val="20"/>
          <w:szCs w:val="20"/>
          <w:lang w:val="ru-RU"/>
        </w:rPr>
        <w:t>Взыскатель: ________________</w:t>
      </w:r>
    </w:p>
    <w:p w14:paraId="54DEDD65" w14:textId="204BC669" w:rsidR="007907FF" w:rsidRPr="00C05B36" w:rsidRDefault="007907FF" w:rsidP="003D277A">
      <w:pPr>
        <w:spacing w:after="0" w:line="30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Ф.И.О. полностью, адрес</w:t>
      </w:r>
      <w:r w:rsidR="00976D9C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, иные сведения о взыскателе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04E04875" w14:textId="77777777" w:rsidR="007907FF" w:rsidRPr="00C05B36" w:rsidRDefault="007907FF" w:rsidP="003D277A">
      <w:pPr>
        <w:spacing w:after="0" w:line="30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sz w:val="20"/>
          <w:szCs w:val="20"/>
          <w:lang w:val="ru-RU"/>
        </w:rPr>
        <w:t>Должник: __________________</w:t>
      </w:r>
    </w:p>
    <w:p w14:paraId="2B485F09" w14:textId="0697BC8C" w:rsidR="007907FF" w:rsidRPr="00C05B36" w:rsidRDefault="007907FF" w:rsidP="003D277A">
      <w:pPr>
        <w:spacing w:after="0" w:line="30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Ф.И.О. полностью, адрес</w:t>
      </w:r>
      <w:r w:rsidR="00976D9C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, иные сведения о должнике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CB276C6" w14:textId="77777777" w:rsidR="00DE57A5" w:rsidRPr="00C05B36" w:rsidRDefault="00DE57A5" w:rsidP="003D277A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272AE65" w14:textId="4F051541" w:rsidR="007907FF" w:rsidRPr="00C05B36" w:rsidRDefault="006812C1" w:rsidP="003D277A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ЗАЯВЛЕНИЕ</w:t>
      </w:r>
      <w:r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br/>
      </w:r>
      <w:r w:rsidR="008B1DA0"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  <w:r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вы</w:t>
      </w:r>
      <w:r w:rsidR="00DB340A"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несении </w:t>
      </w:r>
      <w:r w:rsidR="007907FF"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судебн</w:t>
      </w:r>
      <w:r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ого</w:t>
      </w:r>
      <w:r w:rsidR="007907FF"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приказ</w:t>
      </w:r>
      <w:r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>а</w:t>
      </w:r>
      <w:r w:rsidR="007907FF"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 взыскании алиментов</w:t>
      </w:r>
    </w:p>
    <w:p w14:paraId="6DE79F1B" w14:textId="77777777" w:rsidR="00DE57A5" w:rsidRPr="00C05B36" w:rsidRDefault="00DE57A5" w:rsidP="003D277A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54990F2A" w14:textId="36510837" w:rsidR="007907FF" w:rsidRPr="00C05B36" w:rsidRDefault="007907FF" w:rsidP="003D277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sz w:val="20"/>
          <w:szCs w:val="20"/>
          <w:lang w:val="ru-RU"/>
        </w:rPr>
        <w:t>Я и _________ (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Ф</w:t>
      </w:r>
      <w:r w:rsidR="00C46400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И</w:t>
      </w:r>
      <w:r w:rsidR="00C46400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О</w:t>
      </w:r>
      <w:r w:rsidR="00C46400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должника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>) являемся родителями несовершеннолетнего ребенка (детей) _________</w:t>
      </w:r>
      <w:r w:rsidR="003D277A" w:rsidRPr="00C05B36">
        <w:rPr>
          <w:rFonts w:ascii="Times New Roman" w:hAnsi="Times New Roman" w:cs="Times New Roman"/>
          <w:sz w:val="20"/>
          <w:szCs w:val="20"/>
          <w:lang w:val="ru-RU"/>
        </w:rPr>
        <w:t>________________________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Ф</w:t>
      </w:r>
      <w:r w:rsidR="003D277A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И</w:t>
      </w:r>
      <w:r w:rsidR="003D277A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О</w:t>
      </w:r>
      <w:r w:rsidR="003D277A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D0216A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ребенка или 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детей полностью, дата рождения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3D277A" w:rsidRPr="00C05B36">
        <w:rPr>
          <w:rFonts w:ascii="Times New Roman" w:hAnsi="Times New Roman" w:cs="Times New Roman"/>
          <w:sz w:val="20"/>
          <w:szCs w:val="20"/>
          <w:lang w:val="ru-RU"/>
        </w:rPr>
        <w:t>, что подтверждается _______________________</w:t>
      </w:r>
      <w:r w:rsidR="00D0216A" w:rsidRPr="00C05B36">
        <w:rPr>
          <w:rFonts w:ascii="Times New Roman" w:hAnsi="Times New Roman" w:cs="Times New Roman"/>
          <w:sz w:val="20"/>
          <w:szCs w:val="20"/>
          <w:lang w:val="ru-RU"/>
        </w:rPr>
        <w:t>__ (</w:t>
      </w:r>
      <w:r w:rsidR="00D0216A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ссылка на свидетельство о рождении</w:t>
      </w:r>
      <w:r w:rsidR="00D96BA3" w:rsidRPr="00C05B3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96BA3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либо иной подтверждающий </w:t>
      </w:r>
      <w:r w:rsidR="00D00D01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родство </w:t>
      </w:r>
      <w:r w:rsidR="00D96BA3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документ</w:t>
      </w:r>
      <w:r w:rsidR="00D0216A" w:rsidRPr="00C05B3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EE79A20" w14:textId="063C3CB1" w:rsidR="007907FF" w:rsidRPr="00C05B36" w:rsidRDefault="007907FF" w:rsidP="003D277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sz w:val="20"/>
          <w:szCs w:val="20"/>
          <w:lang w:val="ru-RU"/>
        </w:rPr>
        <w:t xml:space="preserve">Ребенок (дети) проживают вместе со мной, я полностью их материально обеспечиваю, ответчик материальной помощи на содержание детей алиментами не оказывал и не оказывает. </w:t>
      </w:r>
      <w:r w:rsidR="00D2494A" w:rsidRPr="00C05B36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 xml:space="preserve">оглашения об уплате алиментов </w:t>
      </w:r>
      <w:r w:rsidR="00D2494A" w:rsidRPr="00C05B36">
        <w:rPr>
          <w:rFonts w:ascii="Times New Roman" w:hAnsi="Times New Roman" w:cs="Times New Roman"/>
          <w:sz w:val="20"/>
          <w:szCs w:val="20"/>
          <w:lang w:val="ru-RU"/>
        </w:rPr>
        <w:t>с должником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 xml:space="preserve"> достигнуть не удалось.</w:t>
      </w:r>
    </w:p>
    <w:p w14:paraId="66106543" w14:textId="7F05D9C3" w:rsidR="007907FF" w:rsidRPr="00C05B36" w:rsidRDefault="007907FF" w:rsidP="003D277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>В соответствии со статьей 81 Семейного кодекса РФ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>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</w:t>
      </w:r>
    </w:p>
    <w:p w14:paraId="33B875F3" w14:textId="77777777" w:rsidR="00F948AE" w:rsidRPr="00C05B36" w:rsidRDefault="00F948AE" w:rsidP="00F948A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Согласно статье 121 Гражданского процессуального кодекса РФ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 xml:space="preserve"> судебный приказ - судебное постановление, вынесенное судьей единолично на основании заявления о взыскании </w:t>
      </w:r>
      <w:hyperlink r:id="rId5" w:anchor="dst100013" w:history="1">
        <w:r w:rsidRPr="00C05B36">
          <w:rPr>
            <w:rFonts w:ascii="Times New Roman" w:hAnsi="Times New Roman" w:cs="Times New Roman"/>
            <w:sz w:val="20"/>
            <w:szCs w:val="20"/>
            <w:lang w:val="ru-RU"/>
          </w:rPr>
          <w:t>денежных сумм</w:t>
        </w:r>
      </w:hyperlink>
      <w:r w:rsidRPr="00C05B36">
        <w:rPr>
          <w:rFonts w:ascii="Times New Roman" w:hAnsi="Times New Roman" w:cs="Times New Roman"/>
          <w:sz w:val="20"/>
          <w:szCs w:val="20"/>
          <w:lang w:val="ru-RU"/>
        </w:rPr>
        <w:t xml:space="preserve"> или об истребовании движимого имущества от должника по требованиям, предусмотренным </w:t>
      </w:r>
      <w:hyperlink r:id="rId6" w:anchor="dst100572" w:history="1">
        <w:r w:rsidRPr="00C05B36">
          <w:rPr>
            <w:rFonts w:ascii="Times New Roman" w:hAnsi="Times New Roman" w:cs="Times New Roman"/>
            <w:sz w:val="20"/>
            <w:szCs w:val="20"/>
            <w:lang w:val="ru-RU"/>
          </w:rPr>
          <w:t>статьей 122</w:t>
        </w:r>
      </w:hyperlink>
      <w:r w:rsidRPr="00C05B36">
        <w:rPr>
          <w:rFonts w:ascii="Times New Roman" w:hAnsi="Times New Roman" w:cs="Times New Roman"/>
          <w:sz w:val="20"/>
          <w:szCs w:val="20"/>
          <w:lang w:val="ru-RU"/>
        </w:rPr>
        <w:t xml:space="preserve"> ГПК РФ, если размер денежных сумм, подлежащих взысканию, или стоимость движимого имущества, подлежащего истребованию, не превышает пятьсот тысяч рублей.</w:t>
      </w:r>
    </w:p>
    <w:p w14:paraId="1E09988E" w14:textId="77777777" w:rsidR="007907FF" w:rsidRPr="00C05B36" w:rsidRDefault="007907FF" w:rsidP="003D277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>В соответствии со статьей 122 ГПК РФ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 xml:space="preserve">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14:paraId="712E318F" w14:textId="64AB819D" w:rsidR="007907FF" w:rsidRPr="00C05B36" w:rsidRDefault="007907FF" w:rsidP="003D277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sz w:val="20"/>
          <w:szCs w:val="20"/>
          <w:lang w:val="ru-RU"/>
        </w:rPr>
        <w:t xml:space="preserve">На основании изложенного, руководствуясь статьями </w:t>
      </w:r>
      <w:r w:rsidR="004A4A4B" w:rsidRPr="00C05B36">
        <w:rPr>
          <w:rFonts w:ascii="Times New Roman" w:hAnsi="Times New Roman" w:cs="Times New Roman"/>
          <w:sz w:val="20"/>
          <w:szCs w:val="20"/>
          <w:lang w:val="ru-RU"/>
        </w:rPr>
        <w:t xml:space="preserve">81 СК РФ, 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>121—124 Гражданского процессуального кодекса РФ,</w:t>
      </w:r>
    </w:p>
    <w:p w14:paraId="4F701EBC" w14:textId="77777777" w:rsidR="00C46400" w:rsidRPr="00C05B36" w:rsidRDefault="00C46400" w:rsidP="003D277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5F11910" w14:textId="2E730FD3" w:rsidR="00C46400" w:rsidRPr="00C05B36" w:rsidRDefault="007907FF" w:rsidP="003D277A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Прошу:</w:t>
      </w:r>
    </w:p>
    <w:p w14:paraId="0F32EEB7" w14:textId="77777777" w:rsidR="002654CE" w:rsidRPr="00C05B36" w:rsidRDefault="002654CE" w:rsidP="002654C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A3D2EC7" w14:textId="0CE3B0E7" w:rsidR="007907FF" w:rsidRPr="00C05B36" w:rsidRDefault="007907FF" w:rsidP="003D277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sz w:val="20"/>
          <w:szCs w:val="20"/>
          <w:lang w:val="ru-RU"/>
        </w:rPr>
        <w:t>Выдать судебный приказ о взыскании с _________ (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Ф</w:t>
      </w:r>
      <w:r w:rsidR="00C46400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И</w:t>
      </w:r>
      <w:r w:rsidR="00C46400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О</w:t>
      </w:r>
      <w:r w:rsidR="00C46400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должника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>) в мою пользу алимент</w:t>
      </w:r>
      <w:r w:rsidR="002B4772" w:rsidRPr="00C05B36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 xml:space="preserve"> на содержание _________ (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Ф</w:t>
      </w:r>
      <w:r w:rsidR="00724D81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И</w:t>
      </w:r>
      <w:r w:rsidR="00724D81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О полностью и дата рождения каждого ребенка</w:t>
      </w:r>
      <w:r w:rsidRPr="00C05B36">
        <w:rPr>
          <w:rFonts w:ascii="Times New Roman" w:hAnsi="Times New Roman" w:cs="Times New Roman"/>
          <w:sz w:val="20"/>
          <w:szCs w:val="20"/>
          <w:lang w:val="ru-RU"/>
        </w:rPr>
        <w:t>) в размере _______ части всех видов заработка ежемесячно, начиная с даты подачи заявления до совершеннолетия детей.</w:t>
      </w:r>
    </w:p>
    <w:p w14:paraId="60EFBE52" w14:textId="77777777" w:rsidR="00DE57A5" w:rsidRPr="00C05B36" w:rsidRDefault="00DE57A5" w:rsidP="003D277A">
      <w:pPr>
        <w:spacing w:after="0" w:line="300" w:lineRule="auto"/>
        <w:ind w:firstLine="709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38383699" w14:textId="69CFB8C1" w:rsidR="007907FF" w:rsidRPr="00C05B36" w:rsidRDefault="007907FF" w:rsidP="003D277A">
      <w:pPr>
        <w:spacing w:after="0" w:line="300" w:lineRule="auto"/>
        <w:ind w:firstLine="709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Hlk39153636"/>
      <w:r w:rsidRPr="00C05B3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Перечень прилагаемых к заявлению документов:</w:t>
      </w:r>
    </w:p>
    <w:p w14:paraId="0216BDE0" w14:textId="77777777" w:rsidR="003D277A" w:rsidRPr="00C05B36" w:rsidRDefault="003D277A" w:rsidP="003D277A">
      <w:pPr>
        <w:spacing w:after="0" w:line="300" w:lineRule="auto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</w:p>
    <w:p w14:paraId="5F936F29" w14:textId="7A6FC40D" w:rsidR="007907FF" w:rsidRPr="00C05B36" w:rsidRDefault="007907FF" w:rsidP="003D277A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1.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Копия свидетельства о заключении брака (свидетельство о расторжении брака, если брак расторгнут)</w:t>
      </w:r>
      <w:r w:rsidR="00724D81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;</w:t>
      </w:r>
    </w:p>
    <w:p w14:paraId="361C6118" w14:textId="2CC12F18" w:rsidR="007907FF" w:rsidRPr="00C05B36" w:rsidRDefault="007907FF" w:rsidP="003D277A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2.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Копия свидетельства о рождении ребенка (детей)</w:t>
      </w:r>
      <w:r w:rsidR="00724D81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;</w:t>
      </w:r>
    </w:p>
    <w:p w14:paraId="2A8526E4" w14:textId="0AA7CEA0" w:rsidR="00C46400" w:rsidRPr="00C05B36" w:rsidRDefault="007907FF" w:rsidP="00794775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3.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 xml:space="preserve">Справка </w:t>
      </w:r>
      <w:r w:rsidR="00387ABF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из ____________ (наименование органа власти)</w:t>
      </w: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о проживании ребенка (детей) с истцом</w:t>
      </w:r>
      <w:r w:rsidR="004D0AD3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;</w:t>
      </w:r>
    </w:p>
    <w:p w14:paraId="07593F1F" w14:textId="32157A6B" w:rsidR="004D0AD3" w:rsidRPr="00C05B36" w:rsidRDefault="004D0AD3" w:rsidP="00794775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4. Квитанция об уплате государственной пошлины</w:t>
      </w:r>
      <w:r w:rsidR="00A850B0"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;</w:t>
      </w:r>
    </w:p>
    <w:p w14:paraId="7D063827" w14:textId="1FC5A08F" w:rsidR="00A850B0" w:rsidRPr="00C05B36" w:rsidRDefault="00A850B0" w:rsidP="00794775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i/>
          <w:iCs/>
          <w:sz w:val="20"/>
          <w:szCs w:val="20"/>
          <w:lang w:val="ru-RU"/>
        </w:rPr>
        <w:t>5. Копия доверенности на представителя.</w:t>
      </w:r>
    </w:p>
    <w:p w14:paraId="430AF7F8" w14:textId="77777777" w:rsidR="00724D81" w:rsidRPr="00C05B36" w:rsidRDefault="00724D81" w:rsidP="003D277A">
      <w:pPr>
        <w:spacing w:after="0" w:line="30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035E40FE" w14:textId="19007EBE" w:rsidR="00107913" w:rsidRPr="00C05B36" w:rsidRDefault="007907FF" w:rsidP="003D277A">
      <w:pPr>
        <w:spacing w:after="0" w:line="30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05B36">
        <w:rPr>
          <w:rFonts w:ascii="Times New Roman" w:hAnsi="Times New Roman" w:cs="Times New Roman"/>
          <w:sz w:val="20"/>
          <w:szCs w:val="20"/>
          <w:lang w:val="ru-RU"/>
        </w:rPr>
        <w:t>Подпись _______</w:t>
      </w:r>
      <w:bookmarkEnd w:id="0"/>
    </w:p>
    <w:sectPr w:rsidR="00107913" w:rsidRPr="00C0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6B99"/>
    <w:multiLevelType w:val="multilevel"/>
    <w:tmpl w:val="3B8E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F750A"/>
    <w:multiLevelType w:val="multilevel"/>
    <w:tmpl w:val="874C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AA"/>
    <w:rsid w:val="00107913"/>
    <w:rsid w:val="002654CE"/>
    <w:rsid w:val="002B4772"/>
    <w:rsid w:val="00387ABF"/>
    <w:rsid w:val="003D277A"/>
    <w:rsid w:val="004A4A4B"/>
    <w:rsid w:val="004D0AD3"/>
    <w:rsid w:val="004F4368"/>
    <w:rsid w:val="0062612C"/>
    <w:rsid w:val="006812C1"/>
    <w:rsid w:val="00724D81"/>
    <w:rsid w:val="007907FF"/>
    <w:rsid w:val="00794775"/>
    <w:rsid w:val="007A37DB"/>
    <w:rsid w:val="008B1DA0"/>
    <w:rsid w:val="00950651"/>
    <w:rsid w:val="00976D9C"/>
    <w:rsid w:val="00A850B0"/>
    <w:rsid w:val="00B81A50"/>
    <w:rsid w:val="00C05B36"/>
    <w:rsid w:val="00C46400"/>
    <w:rsid w:val="00D00D01"/>
    <w:rsid w:val="00D0216A"/>
    <w:rsid w:val="00D2494A"/>
    <w:rsid w:val="00D96BA3"/>
    <w:rsid w:val="00DB340A"/>
    <w:rsid w:val="00DE57A5"/>
    <w:rsid w:val="00E547BA"/>
    <w:rsid w:val="00EF00AA"/>
    <w:rsid w:val="00F948AE"/>
    <w:rsid w:val="00F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D4CA"/>
  <w15:chartTrackingRefBased/>
  <w15:docId w15:val="{AA4D84B2-3307-4D2A-B671-17ABAD2F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7FF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a3">
    <w:name w:val="Normal (Web)"/>
    <w:basedOn w:val="a"/>
    <w:uiPriority w:val="99"/>
    <w:semiHidden/>
    <w:unhideWhenUsed/>
    <w:rsid w:val="0079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790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6333/2e9407b6ca30a709c09d4ae7f907c78032524138/" TargetMode="External"/><Relationship Id="rId5" Type="http://schemas.openxmlformats.org/officeDocument/2006/relationships/hyperlink" Target="http://www.consultant.ru/document/cons_doc_LAW_209705/3b86997f132fafef484876633bf6ba91b4f7a6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Палуб</dc:creator>
  <cp:keywords/>
  <dc:description/>
  <cp:lastModifiedBy>Сергунин И.В.</cp:lastModifiedBy>
  <cp:revision>33</cp:revision>
  <dcterms:created xsi:type="dcterms:W3CDTF">2020-04-30T11:18:00Z</dcterms:created>
  <dcterms:modified xsi:type="dcterms:W3CDTF">2020-05-01T08:11:00Z</dcterms:modified>
</cp:coreProperties>
</file>