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569E" w14:textId="1BB47502" w:rsidR="00107913" w:rsidRPr="00C8000A" w:rsidRDefault="006149EA" w:rsidP="004177B7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В ________________ (городской/районный) суд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br/>
        <w:t>Адрес: __________________</w:t>
      </w:r>
    </w:p>
    <w:p w14:paraId="74F99F2C" w14:textId="3C09F282" w:rsidR="006149EA" w:rsidRPr="00C8000A" w:rsidRDefault="006149EA" w:rsidP="006149E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Заявитель: _______________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br/>
        <w:t>(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Ф.И.О., адрес</w:t>
      </w:r>
      <w:r w:rsidR="0058761F"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, иные реквизиты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4A94A9A" w14:textId="743EEC84" w:rsidR="0058761F" w:rsidRPr="00C8000A" w:rsidRDefault="0058761F" w:rsidP="006149EA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Представитель заявителя по доверенности (если есть):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br/>
        <w:t>____________________________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br/>
        <w:t>(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Ф.И.О., адрес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D0485CE" w14:textId="218E016F" w:rsidR="00096A6F" w:rsidRPr="00C8000A" w:rsidRDefault="00096A6F" w:rsidP="00096A6F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B6AA087" w14:textId="190AB349" w:rsidR="00C8000A" w:rsidRPr="00C8000A" w:rsidRDefault="00C8000A" w:rsidP="00C8000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Заявление о признании гражданина ограниченно дееспособным в связи злоупотребление спиртными напитками</w:t>
      </w:r>
    </w:p>
    <w:p w14:paraId="7209C365" w14:textId="5943719E" w:rsidR="00BB4DB0" w:rsidRPr="00C8000A" w:rsidRDefault="00D670CE" w:rsidP="00872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________________ (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лица, в отношении которого подается заявление о признании ограниченно дееспособным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577BC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A6AC5" w:rsidRPr="00C8000A">
        <w:rPr>
          <w:rFonts w:ascii="Times New Roman" w:hAnsi="Times New Roman" w:cs="Times New Roman"/>
          <w:sz w:val="20"/>
          <w:szCs w:val="20"/>
          <w:lang w:val="ru-RU"/>
        </w:rPr>
        <w:t>злоупотребл</w:t>
      </w:r>
      <w:r w:rsidR="005B764E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яет </w:t>
      </w:r>
      <w:r w:rsidR="009A6AC5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спиртными напитками, </w:t>
      </w:r>
      <w:r w:rsidR="005B764E" w:rsidRPr="00C8000A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="009A6AC5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подтверждается ___________________________________ (</w:t>
      </w:r>
      <w:r w:rsidR="009A6AC5"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указать на доказательства</w:t>
      </w:r>
      <w:r w:rsidR="009A6AC5" w:rsidRPr="00C8000A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F97473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. Указанное пристрастие </w:t>
      </w:r>
      <w:r w:rsidR="005B764E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вступает </w:t>
      </w:r>
      <w:r w:rsidR="00E45E0B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5B764E" w:rsidRPr="00C8000A">
        <w:rPr>
          <w:rFonts w:ascii="Times New Roman" w:hAnsi="Times New Roman" w:cs="Times New Roman"/>
          <w:sz w:val="20"/>
          <w:szCs w:val="20"/>
          <w:lang w:val="ru-RU"/>
        </w:rPr>
        <w:t>противоречие</w:t>
      </w:r>
      <w:r w:rsidR="00E45E0B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с интересами семьи и </w:t>
      </w:r>
      <w:r w:rsidR="00F97473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влечет расходы, которые ставят </w:t>
      </w:r>
      <w:r w:rsidR="00E45E0B" w:rsidRPr="00C8000A">
        <w:rPr>
          <w:rFonts w:ascii="Times New Roman" w:hAnsi="Times New Roman" w:cs="Times New Roman"/>
          <w:sz w:val="20"/>
          <w:szCs w:val="20"/>
          <w:lang w:val="ru-RU"/>
        </w:rPr>
        <w:t>ее в тяжелое материальное положение. Это подтверждается _________________ (</w:t>
      </w:r>
      <w:r w:rsidR="00E45E0B"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документы, доказывающие, что семья находится в тяжелом материальном положении</w:t>
      </w:r>
      <w:r w:rsidR="00E45E0B" w:rsidRPr="00C8000A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14:paraId="592B4C74" w14:textId="5197BE11" w:rsidR="00872294" w:rsidRPr="00C8000A" w:rsidRDefault="00F91111" w:rsidP="00872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Согласно пункту 1</w:t>
      </w:r>
      <w:r w:rsidR="00872294"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статьи 30 Гражданского кодекса РФ </w:t>
      </w:r>
      <w:r w:rsidR="00667598" w:rsidRPr="00C8000A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872294" w:rsidRPr="00C8000A">
        <w:rPr>
          <w:rFonts w:ascii="Times New Roman" w:hAnsi="Times New Roman" w:cs="Times New Roman"/>
          <w:sz w:val="20"/>
          <w:szCs w:val="20"/>
          <w:lang w:val="ru-RU"/>
        </w:rPr>
        <w:t>ражданин, который вследствие</w:t>
      </w:r>
      <w:r w:rsidR="00C61066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5" w:anchor="dst100053" w:history="1">
        <w:r w:rsidR="00872294" w:rsidRPr="00C8000A">
          <w:rPr>
            <w:rFonts w:ascii="Times New Roman" w:hAnsi="Times New Roman" w:cs="Times New Roman"/>
            <w:sz w:val="20"/>
            <w:szCs w:val="20"/>
            <w:lang w:val="ru-RU"/>
          </w:rPr>
          <w:t>пристрастия</w:t>
        </w:r>
      </w:hyperlink>
      <w:r w:rsidR="00872294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к азартным играм, </w:t>
      </w:r>
      <w:hyperlink r:id="rId6" w:anchor="dst100052" w:history="1">
        <w:r w:rsidR="00872294" w:rsidRPr="00C8000A">
          <w:rPr>
            <w:rFonts w:ascii="Times New Roman" w:hAnsi="Times New Roman" w:cs="Times New Roman"/>
            <w:sz w:val="20"/>
            <w:szCs w:val="20"/>
            <w:lang w:val="ru-RU"/>
          </w:rPr>
          <w:t>злоупотребления</w:t>
        </w:r>
      </w:hyperlink>
      <w:r w:rsidR="00872294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спиртными напитками или наркотическими средствами ставит свою семью в тяжелое материальное положение, может быть ограничен судом в дееспособности в </w:t>
      </w:r>
      <w:hyperlink r:id="rId7" w:anchor="dst101314" w:history="1">
        <w:r w:rsidR="00872294" w:rsidRPr="00C8000A">
          <w:rPr>
            <w:rFonts w:ascii="Times New Roman" w:hAnsi="Times New Roman" w:cs="Times New Roman"/>
            <w:sz w:val="20"/>
            <w:szCs w:val="20"/>
            <w:lang w:val="ru-RU"/>
          </w:rPr>
          <w:t>порядке</w:t>
        </w:r>
      </w:hyperlink>
      <w:r w:rsidR="00872294" w:rsidRPr="00C8000A">
        <w:rPr>
          <w:rFonts w:ascii="Times New Roman" w:hAnsi="Times New Roman" w:cs="Times New Roman"/>
          <w:sz w:val="20"/>
          <w:szCs w:val="20"/>
          <w:lang w:val="ru-RU"/>
        </w:rPr>
        <w:t>, установленном гражданским процессуальным законодательством. Над ним устанавливается попечительство.</w:t>
      </w:r>
    </w:p>
    <w:p w14:paraId="7A30ADE0" w14:textId="54243798" w:rsidR="00BA65F6" w:rsidRPr="00C8000A" w:rsidRDefault="00F91111" w:rsidP="000A451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 соответствии с </w:t>
      </w:r>
      <w:r w:rsidR="000A451E"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пунктом 18 </w:t>
      </w:r>
      <w:hyperlink r:id="rId8" w:history="1">
        <w:r w:rsidR="000A451E" w:rsidRPr="00C8000A">
          <w:rPr>
            <w:rFonts w:ascii="Times New Roman" w:hAnsi="Times New Roman" w:cs="Times New Roman"/>
            <w:b/>
            <w:bCs/>
            <w:sz w:val="20"/>
            <w:szCs w:val="20"/>
            <w:lang w:val="ru-RU"/>
          </w:rPr>
          <w:t xml:space="preserve">Постановления Пленума Верховного Суда РФ от 23.06.2015 </w:t>
        </w:r>
        <w:r w:rsidR="00081697" w:rsidRPr="00C8000A">
          <w:rPr>
            <w:rFonts w:ascii="Times New Roman" w:hAnsi="Times New Roman" w:cs="Times New Roman"/>
            <w:b/>
            <w:bCs/>
            <w:sz w:val="20"/>
            <w:szCs w:val="20"/>
            <w:lang w:val="ru-RU"/>
          </w:rPr>
          <w:t>№</w:t>
        </w:r>
        <w:r w:rsidR="000A451E" w:rsidRPr="00C8000A">
          <w:rPr>
            <w:rFonts w:ascii="Times New Roman" w:hAnsi="Times New Roman" w:cs="Times New Roman"/>
            <w:b/>
            <w:bCs/>
            <w:sz w:val="20"/>
            <w:szCs w:val="20"/>
            <w:lang w:val="ru-RU"/>
          </w:rPr>
          <w:t xml:space="preserve"> 25 </w:t>
        </w:r>
        <w:r w:rsidR="00081697" w:rsidRPr="00C8000A">
          <w:rPr>
            <w:rFonts w:ascii="Times New Roman" w:hAnsi="Times New Roman" w:cs="Times New Roman"/>
            <w:b/>
            <w:bCs/>
            <w:sz w:val="20"/>
            <w:szCs w:val="20"/>
            <w:lang w:val="ru-RU"/>
          </w:rPr>
          <w:t>«</w:t>
        </w:r>
        <w:r w:rsidR="000A451E" w:rsidRPr="00C8000A">
          <w:rPr>
            <w:rFonts w:ascii="Times New Roman" w:hAnsi="Times New Roman" w:cs="Times New Roman"/>
            <w:b/>
            <w:bCs/>
            <w:sz w:val="20"/>
            <w:szCs w:val="20"/>
            <w:lang w:val="ru-RU"/>
          </w:rPr>
          <w:t>О применении судами некоторых положений раздела I части первой Гражданского кодекса Российской Федерации</w:t>
        </w:r>
      </w:hyperlink>
      <w:r w:rsidR="00081697"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» </w:t>
      </w:r>
      <w:r w:rsidR="00BA65F6" w:rsidRPr="00C8000A">
        <w:rPr>
          <w:rFonts w:ascii="Times New Roman" w:hAnsi="Times New Roman" w:cs="Times New Roman"/>
          <w:sz w:val="20"/>
          <w:szCs w:val="20"/>
          <w:u w:val="single"/>
          <w:lang w:val="ru-RU"/>
        </w:rPr>
        <w:t>злоупотреблением спиртными напитками или наркотическими средствами, дающим основание для ограничения дееспособности гражданина, является такое их употребление, которое находится в противоречии с интересами его семьи и влечет расходы, ставящие семью в тяжелое материальное положение.</w:t>
      </w:r>
      <w:r w:rsidR="00BA65F6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При этом необходимо иметь в виду, что </w:t>
      </w:r>
      <w:hyperlink r:id="rId9" w:anchor="dst276" w:history="1">
        <w:r w:rsidR="00BA65F6" w:rsidRPr="00C8000A">
          <w:rPr>
            <w:rFonts w:ascii="Times New Roman" w:hAnsi="Times New Roman" w:cs="Times New Roman"/>
            <w:sz w:val="20"/>
            <w:szCs w:val="20"/>
            <w:lang w:val="ru-RU"/>
          </w:rPr>
          <w:t>пункт 1 статьи 30</w:t>
        </w:r>
      </w:hyperlink>
      <w:r w:rsidR="00BA65F6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ГК РФ не ставит возможность ограничения дееспособности лица, злоупотребляющего спиртными напитками или наркотическими средствами, в зависимость от признания его страдающим хроническим алкоголизмом или наркоманией. </w:t>
      </w:r>
    </w:p>
    <w:p w14:paraId="282F7534" w14:textId="3A048789" w:rsidR="00F91111" w:rsidRPr="00C8000A" w:rsidRDefault="00BA65F6" w:rsidP="000A451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u w:val="single"/>
          <w:lang w:val="ru-RU"/>
        </w:rPr>
        <w:t>Наличие у других членов семьи заработка или иных доходов не является основанием для отказа в удовлетворении заявления об ограничении дееспособности гражданина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hyperlink r:id="rId10" w:anchor="dst276" w:history="1">
        <w:r w:rsidRPr="00C8000A">
          <w:rPr>
            <w:rFonts w:ascii="Times New Roman" w:hAnsi="Times New Roman" w:cs="Times New Roman"/>
            <w:sz w:val="20"/>
            <w:szCs w:val="20"/>
            <w:lang w:val="ru-RU"/>
          </w:rPr>
          <w:t>пункту 1 статьи 30</w:t>
        </w:r>
      </w:hyperlink>
      <w:r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ГК РФ, если будет установлено, что данный гражданин обязан по закону содержать членов своей семьи, однако вследствие пристрастия к азартным играм, злоупотребления спиртными напитками или наркотическими средствами не оказывает им необходимой материальной помощи либо члены его семьи вынуждены полностью или частично его содержать.</w:t>
      </w:r>
    </w:p>
    <w:p w14:paraId="16C59F10" w14:textId="77777777" w:rsidR="0080551F" w:rsidRPr="00C8000A" w:rsidRDefault="00BA65F6" w:rsidP="0080551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В качестве доказательств пристрастия лица к азартным играм, злоупотребления им спиртными напитками или наркотическими средствами могут быть использованы</w:t>
      </w:r>
      <w:r w:rsidR="0080551F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любые средства доказывания из числа перечисленных в </w:t>
      </w:r>
      <w:hyperlink r:id="rId11" w:anchor="dst100256" w:history="1">
        <w:r w:rsidR="0080551F" w:rsidRPr="00C8000A">
          <w:rPr>
            <w:rFonts w:ascii="Times New Roman" w:hAnsi="Times New Roman" w:cs="Times New Roman"/>
            <w:sz w:val="20"/>
            <w:szCs w:val="20"/>
            <w:lang w:val="ru-RU"/>
          </w:rPr>
          <w:t>статье 55</w:t>
        </w:r>
      </w:hyperlink>
      <w:r w:rsidR="0080551F"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ГПК РФ.</w:t>
      </w:r>
    </w:p>
    <w:p w14:paraId="589B02F3" w14:textId="5E231F51" w:rsidR="00872294" w:rsidRPr="00C8000A" w:rsidRDefault="00096A6F" w:rsidP="00872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Согласно части 1 статьи 281 Гражданского процессуального кодекса РФ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семьи, органа опеки и попечительства, медицинской организации, оказывающей психиатрическую помощь</w:t>
      </w:r>
      <w:r w:rsidR="00872294" w:rsidRPr="00C800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77F6648" w14:textId="335379CA" w:rsidR="00872294" w:rsidRPr="00C8000A" w:rsidRDefault="00872294" w:rsidP="00872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В связи с вышеизложенным, руководствуясь статьей 30 ГК РФ, статьями 281-282 ГПК РФ</w:t>
      </w:r>
    </w:p>
    <w:p w14:paraId="31E852E6" w14:textId="38C10AC3" w:rsidR="000B43AE" w:rsidRPr="00C8000A" w:rsidRDefault="000B43AE" w:rsidP="008722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0C6A012" w14:textId="2B5D3D28" w:rsidR="000B43AE" w:rsidRPr="00C8000A" w:rsidRDefault="000B43AE" w:rsidP="000B43AE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ПРОШУ:</w:t>
      </w:r>
    </w:p>
    <w:p w14:paraId="32FFED11" w14:textId="77777777" w:rsidR="000B43AE" w:rsidRPr="00C8000A" w:rsidRDefault="000B43AE" w:rsidP="000B43AE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42CD429" w14:textId="2B97EF30" w:rsidR="000B43AE" w:rsidRPr="00C8000A" w:rsidRDefault="000B43AE" w:rsidP="000B43A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Ограничить в дееспособности ________________ (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лица, в отношении которого подается заявление о признании ограниченно дееспособным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) в связи со злоупотреблением спиртными напитками, ставящим семью в тяжелое материальное положение.</w:t>
      </w:r>
    </w:p>
    <w:p w14:paraId="7EBFC27A" w14:textId="1D94AB72" w:rsidR="001B07D5" w:rsidRPr="00C8000A" w:rsidRDefault="001B07D5" w:rsidP="000B43A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B820842" w14:textId="3B01B904" w:rsidR="001B07D5" w:rsidRPr="00C8000A" w:rsidRDefault="001B07D5" w:rsidP="000B43A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Приложения:</w:t>
      </w:r>
    </w:p>
    <w:p w14:paraId="4C238F6A" w14:textId="792BE847" w:rsidR="001B07D5" w:rsidRPr="00C8000A" w:rsidRDefault="0032406F" w:rsidP="00797E9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Документы, подтверждающие злоупотребление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797E9B"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_______________ </w:t>
      </w:r>
      <w:r w:rsidR="00797E9B" w:rsidRPr="00C8000A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797E9B"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лица, в отношении которого подается заявление о признании ограниченно дееспособным</w:t>
      </w:r>
      <w:r w:rsidR="00797E9B" w:rsidRPr="00C8000A">
        <w:rPr>
          <w:rFonts w:ascii="Times New Roman" w:hAnsi="Times New Roman" w:cs="Times New Roman"/>
          <w:sz w:val="20"/>
          <w:szCs w:val="20"/>
          <w:lang w:val="ru-RU"/>
        </w:rPr>
        <w:t>) спиртными напитками;</w:t>
      </w:r>
    </w:p>
    <w:p w14:paraId="247AE94D" w14:textId="0ACAA5B2" w:rsidR="00797E9B" w:rsidRPr="00C8000A" w:rsidRDefault="00797E9B" w:rsidP="00797E9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 xml:space="preserve">Документы, подтверждающие, что 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_______________ 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8000A">
        <w:rPr>
          <w:rFonts w:ascii="Times New Roman" w:hAnsi="Times New Roman" w:cs="Times New Roman"/>
          <w:i/>
          <w:iCs/>
          <w:sz w:val="20"/>
          <w:szCs w:val="20"/>
          <w:lang w:val="ru-RU"/>
        </w:rPr>
        <w:t>Ф.И.О. лица, в отношении которого подается заявление о признании ограниченно дееспособным</w:t>
      </w:r>
      <w:r w:rsidRPr="00C8000A">
        <w:rPr>
          <w:rFonts w:ascii="Times New Roman" w:hAnsi="Times New Roman" w:cs="Times New Roman"/>
          <w:sz w:val="20"/>
          <w:szCs w:val="20"/>
          <w:lang w:val="ru-RU"/>
        </w:rPr>
        <w:t>) ставит семью в тяжелое материальное положение;</w:t>
      </w:r>
    </w:p>
    <w:p w14:paraId="1B4350EB" w14:textId="36F334F2" w:rsidR="00797E9B" w:rsidRPr="00C8000A" w:rsidRDefault="00797E9B" w:rsidP="00797E9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Квитанция об оплате государственной пошлины;</w:t>
      </w:r>
    </w:p>
    <w:p w14:paraId="2B42EC53" w14:textId="0EFBA509" w:rsidR="00797E9B" w:rsidRPr="00C8000A" w:rsidRDefault="00797E9B" w:rsidP="00797E9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8000A">
        <w:rPr>
          <w:rFonts w:ascii="Times New Roman" w:hAnsi="Times New Roman" w:cs="Times New Roman"/>
          <w:sz w:val="20"/>
          <w:szCs w:val="20"/>
          <w:lang w:val="ru-RU"/>
        </w:rPr>
        <w:t>Доверенность на представителя.</w:t>
      </w:r>
    </w:p>
    <w:sectPr w:rsidR="00797E9B" w:rsidRPr="00C8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22F2"/>
    <w:multiLevelType w:val="hybridMultilevel"/>
    <w:tmpl w:val="F714740C"/>
    <w:lvl w:ilvl="0" w:tplc="6A407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4"/>
    <w:rsid w:val="00081697"/>
    <w:rsid w:val="00096A6F"/>
    <w:rsid w:val="000A451E"/>
    <w:rsid w:val="000B43AE"/>
    <w:rsid w:val="00107913"/>
    <w:rsid w:val="001B07D5"/>
    <w:rsid w:val="0022780C"/>
    <w:rsid w:val="0032406F"/>
    <w:rsid w:val="004177B7"/>
    <w:rsid w:val="004857C4"/>
    <w:rsid w:val="0058761F"/>
    <w:rsid w:val="005B764E"/>
    <w:rsid w:val="006137B7"/>
    <w:rsid w:val="006149EA"/>
    <w:rsid w:val="00667598"/>
    <w:rsid w:val="00777C4C"/>
    <w:rsid w:val="00797E9B"/>
    <w:rsid w:val="0080551F"/>
    <w:rsid w:val="00872294"/>
    <w:rsid w:val="009A6AC5"/>
    <w:rsid w:val="00B752BF"/>
    <w:rsid w:val="00BA65F6"/>
    <w:rsid w:val="00BB4DB0"/>
    <w:rsid w:val="00C577BC"/>
    <w:rsid w:val="00C61066"/>
    <w:rsid w:val="00C8000A"/>
    <w:rsid w:val="00D670CE"/>
    <w:rsid w:val="00E45E0B"/>
    <w:rsid w:val="00F91111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A44"/>
  <w15:chartTrackingRefBased/>
  <w15:docId w15:val="{0F7E8AD3-75B8-4C70-ACA0-CECE843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2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6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333/a30dfb77dac582124e16c3d966eb12f392d467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1602/7dfbbad1b07c3c2ecd8579de98dbe8d2675dbc6e/" TargetMode="External"/><Relationship Id="rId11" Type="http://schemas.openxmlformats.org/officeDocument/2006/relationships/hyperlink" Target="http://www.consultant.ru/document/cons_doc_LAW_336333/b48406042a309ee368f395fb6f3be1d43c7cbfc2/" TargetMode="External"/><Relationship Id="rId5" Type="http://schemas.openxmlformats.org/officeDocument/2006/relationships/hyperlink" Target="http://www.consultant.ru/document/cons_doc_LAW_181602/7dfbbad1b07c3c2ecd8579de98dbe8d2675dbc6e/" TargetMode="External"/><Relationship Id="rId10" Type="http://schemas.openxmlformats.org/officeDocument/2006/relationships/hyperlink" Target="http://www.consultant.ru/document/cons_doc_LAW_340325/a7eba7d96ab59aedad870b2adf2bba34dcc30c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a7eba7d96ab59aedad870b2adf2bba34dcc30c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Сергунин И.В.</cp:lastModifiedBy>
  <cp:revision>33</cp:revision>
  <dcterms:created xsi:type="dcterms:W3CDTF">2020-05-02T19:30:00Z</dcterms:created>
  <dcterms:modified xsi:type="dcterms:W3CDTF">2020-05-18T09:44:00Z</dcterms:modified>
</cp:coreProperties>
</file>